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35" w:type="dxa"/>
        <w:tblInd w:w="-176" w:type="dxa"/>
        <w:tblLook w:val="04A0" w:firstRow="1" w:lastRow="0" w:firstColumn="1" w:lastColumn="0" w:noHBand="0" w:noVBand="1"/>
      </w:tblPr>
      <w:tblGrid>
        <w:gridCol w:w="4479"/>
        <w:gridCol w:w="5556"/>
      </w:tblGrid>
      <w:tr w:rsidR="001A6771" w:rsidRPr="001A6771" w14:paraId="1928B5C7" w14:textId="77777777" w:rsidTr="002A5DA1">
        <w:trPr>
          <w:trHeight w:val="907"/>
        </w:trPr>
        <w:tc>
          <w:tcPr>
            <w:tcW w:w="4479" w:type="dxa"/>
          </w:tcPr>
          <w:p w14:paraId="548D42AA" w14:textId="77777777" w:rsidR="00B800A4" w:rsidRPr="001A6771" w:rsidRDefault="00B800A4" w:rsidP="00B800A4">
            <w:pPr>
              <w:spacing w:after="0" w:line="240" w:lineRule="auto"/>
              <w:jc w:val="center"/>
              <w:rPr>
                <w:rFonts w:ascii="Times New Roman" w:hAnsi="Times New Roman"/>
                <w:b/>
                <w:spacing w:val="-4"/>
                <w:sz w:val="24"/>
                <w:szCs w:val="24"/>
              </w:rPr>
            </w:pPr>
            <w:r w:rsidRPr="001A6771">
              <w:rPr>
                <w:rFonts w:ascii="Times New Roman" w:hAnsi="Times New Roman"/>
                <w:b/>
                <w:spacing w:val="-4"/>
                <w:sz w:val="24"/>
                <w:szCs w:val="24"/>
              </w:rPr>
              <w:t>HỘI CỰU THANH NIÊN XUNG PHONG</w:t>
            </w:r>
          </w:p>
          <w:p w14:paraId="4A435983" w14:textId="77777777" w:rsidR="00B800A4" w:rsidRPr="001A6771" w:rsidRDefault="00B800A4" w:rsidP="00B800A4">
            <w:pPr>
              <w:spacing w:after="0" w:line="240" w:lineRule="auto"/>
              <w:jc w:val="center"/>
              <w:rPr>
                <w:rFonts w:ascii="Times New Roman" w:hAnsi="Times New Roman"/>
                <w:b/>
                <w:spacing w:val="-8"/>
                <w:sz w:val="12"/>
              </w:rPr>
            </w:pPr>
            <w:r w:rsidRPr="001A6771">
              <w:rPr>
                <w:rFonts w:ascii="Times New Roman" w:hAnsi="Times New Roman"/>
                <w:b/>
                <w:spacing w:val="-8"/>
                <w:sz w:val="24"/>
                <w:szCs w:val="24"/>
              </w:rPr>
              <w:t>THÀNH PHỐ HỒ CHÍ MINH</w:t>
            </w:r>
          </w:p>
          <w:p w14:paraId="14CDC3B2" w14:textId="77777777" w:rsidR="00224F01" w:rsidRPr="001A6771" w:rsidRDefault="00224F01" w:rsidP="00B800A4">
            <w:pPr>
              <w:spacing w:after="0" w:line="240" w:lineRule="auto"/>
              <w:jc w:val="center"/>
              <w:rPr>
                <w:rFonts w:ascii="Times New Roman" w:hAnsi="Times New Roman"/>
                <w:b/>
                <w:spacing w:val="-8"/>
                <w:sz w:val="12"/>
              </w:rPr>
            </w:pPr>
            <w:r w:rsidRPr="001A6771">
              <w:rPr>
                <w:rFonts w:ascii="Times New Roman" w:hAnsi="Times New Roman"/>
                <w:b/>
                <w:spacing w:val="-8"/>
                <w:sz w:val="12"/>
              </w:rPr>
              <w:t>_________________________</w:t>
            </w:r>
          </w:p>
        </w:tc>
        <w:tc>
          <w:tcPr>
            <w:tcW w:w="5556" w:type="dxa"/>
          </w:tcPr>
          <w:p w14:paraId="34D9339F" w14:textId="77777777" w:rsidR="00B800A4" w:rsidRPr="001A6771" w:rsidRDefault="00B800A4" w:rsidP="00B800A4">
            <w:pPr>
              <w:spacing w:after="0" w:line="240" w:lineRule="auto"/>
              <w:jc w:val="center"/>
              <w:rPr>
                <w:rFonts w:ascii="Times New Roman" w:hAnsi="Times New Roman"/>
                <w:b/>
                <w:spacing w:val="-4"/>
                <w:sz w:val="24"/>
                <w:szCs w:val="24"/>
              </w:rPr>
            </w:pPr>
            <w:r w:rsidRPr="001A6771">
              <w:rPr>
                <w:rFonts w:ascii="Times New Roman" w:hAnsi="Times New Roman"/>
                <w:b/>
                <w:spacing w:val="-4"/>
                <w:sz w:val="24"/>
                <w:szCs w:val="24"/>
              </w:rPr>
              <w:t>CỘNG HOÀ XÃ HỘI CHỦ NGHĨA VIỆT NAM</w:t>
            </w:r>
          </w:p>
          <w:p w14:paraId="0B9E17D5" w14:textId="77777777" w:rsidR="00B800A4" w:rsidRPr="001A6771" w:rsidRDefault="00B800A4" w:rsidP="00B800A4">
            <w:pPr>
              <w:spacing w:after="0" w:line="240" w:lineRule="auto"/>
              <w:jc w:val="center"/>
              <w:rPr>
                <w:rFonts w:ascii="Times New Roman" w:hAnsi="Times New Roman"/>
                <w:b/>
                <w:sz w:val="12"/>
                <w:szCs w:val="8"/>
              </w:rPr>
            </w:pPr>
            <w:r w:rsidRPr="001A6771">
              <w:rPr>
                <w:rFonts w:ascii="Times New Roman" w:hAnsi="Times New Roman"/>
                <w:b/>
                <w:sz w:val="26"/>
              </w:rPr>
              <w:t>Độc lập - Tự do - Hạnh phúc</w:t>
            </w:r>
          </w:p>
          <w:p w14:paraId="4B04FB47" w14:textId="77777777" w:rsidR="00B800A4" w:rsidRPr="001A6771" w:rsidRDefault="00B800A4" w:rsidP="00B800A4">
            <w:pPr>
              <w:spacing w:after="0" w:line="240" w:lineRule="auto"/>
              <w:jc w:val="center"/>
              <w:rPr>
                <w:rFonts w:ascii="Times New Roman" w:hAnsi="Times New Roman"/>
                <w:b/>
                <w:sz w:val="12"/>
                <w:szCs w:val="8"/>
              </w:rPr>
            </w:pPr>
            <w:r w:rsidRPr="001A6771">
              <w:rPr>
                <w:rFonts w:ascii="Times New Roman" w:hAnsi="Times New Roman"/>
                <w:b/>
                <w:sz w:val="12"/>
                <w:szCs w:val="8"/>
              </w:rPr>
              <w:t>___________________</w:t>
            </w:r>
            <w:r w:rsidR="00224F01" w:rsidRPr="001A6771">
              <w:rPr>
                <w:rFonts w:ascii="Times New Roman" w:hAnsi="Times New Roman"/>
                <w:b/>
                <w:sz w:val="12"/>
                <w:szCs w:val="8"/>
              </w:rPr>
              <w:t>_____________________________</w:t>
            </w:r>
          </w:p>
        </w:tc>
      </w:tr>
      <w:tr w:rsidR="001A6771" w:rsidRPr="001A6771" w14:paraId="0EBB6381" w14:textId="77777777" w:rsidTr="00D0595C">
        <w:trPr>
          <w:trHeight w:val="283"/>
        </w:trPr>
        <w:tc>
          <w:tcPr>
            <w:tcW w:w="4479" w:type="dxa"/>
          </w:tcPr>
          <w:p w14:paraId="49D244BF" w14:textId="77777777" w:rsidR="00B800A4" w:rsidRPr="001A6771" w:rsidRDefault="00B800A4" w:rsidP="00B800A4">
            <w:pPr>
              <w:spacing w:after="0" w:line="240" w:lineRule="auto"/>
              <w:ind w:left="34"/>
              <w:jc w:val="center"/>
              <w:rPr>
                <w:rFonts w:ascii="Times New Roman" w:hAnsi="Times New Roman"/>
                <w:sz w:val="26"/>
              </w:rPr>
            </w:pPr>
          </w:p>
        </w:tc>
        <w:tc>
          <w:tcPr>
            <w:tcW w:w="5556" w:type="dxa"/>
          </w:tcPr>
          <w:p w14:paraId="22A428BB" w14:textId="3C8D7B47" w:rsidR="00B800A4" w:rsidRPr="001A6771" w:rsidRDefault="00B800A4" w:rsidP="0009127A">
            <w:pPr>
              <w:spacing w:after="0" w:line="240" w:lineRule="auto"/>
              <w:jc w:val="right"/>
              <w:rPr>
                <w:rFonts w:ascii="Times New Roman" w:hAnsi="Times New Roman"/>
                <w:i/>
                <w:spacing w:val="-8"/>
                <w:sz w:val="26"/>
              </w:rPr>
            </w:pPr>
            <w:r w:rsidRPr="001A6771">
              <w:rPr>
                <w:rFonts w:ascii="Times New Roman" w:hAnsi="Times New Roman"/>
                <w:i/>
                <w:spacing w:val="-8"/>
                <w:sz w:val="26"/>
              </w:rPr>
              <w:t>Thành phố Hồ Chí Minh, ngày</w:t>
            </w:r>
            <w:r w:rsidR="00D10CEF" w:rsidRPr="001A6771">
              <w:rPr>
                <w:rFonts w:ascii="Times New Roman" w:hAnsi="Times New Roman"/>
                <w:i/>
                <w:spacing w:val="-8"/>
                <w:sz w:val="26"/>
              </w:rPr>
              <w:t xml:space="preserve"> </w:t>
            </w:r>
            <w:r w:rsidR="0009127A">
              <w:rPr>
                <w:rFonts w:ascii="Times New Roman" w:hAnsi="Times New Roman"/>
                <w:i/>
                <w:spacing w:val="-8"/>
                <w:sz w:val="26"/>
              </w:rPr>
              <w:t>23</w:t>
            </w:r>
            <w:r w:rsidRPr="001A6771">
              <w:rPr>
                <w:rFonts w:ascii="Times New Roman" w:hAnsi="Times New Roman"/>
                <w:i/>
                <w:spacing w:val="-8"/>
                <w:sz w:val="26"/>
              </w:rPr>
              <w:t xml:space="preserve"> tháng </w:t>
            </w:r>
            <w:r w:rsidR="0009127A">
              <w:rPr>
                <w:rFonts w:ascii="Times New Roman" w:hAnsi="Times New Roman"/>
                <w:i/>
                <w:spacing w:val="-8"/>
                <w:sz w:val="26"/>
              </w:rPr>
              <w:t>9</w:t>
            </w:r>
            <w:r w:rsidRPr="001A6771">
              <w:rPr>
                <w:rFonts w:ascii="Times New Roman" w:hAnsi="Times New Roman"/>
                <w:i/>
                <w:spacing w:val="-8"/>
                <w:sz w:val="26"/>
              </w:rPr>
              <w:t xml:space="preserve"> năm 2026</w:t>
            </w:r>
          </w:p>
        </w:tc>
      </w:tr>
    </w:tbl>
    <w:p w14:paraId="0E4E5AFC" w14:textId="77777777" w:rsidR="00051D94" w:rsidRDefault="00051D94" w:rsidP="00B9433D">
      <w:pPr>
        <w:spacing w:line="240" w:lineRule="auto"/>
        <w:jc w:val="center"/>
        <w:rPr>
          <w:rFonts w:ascii="Times New Roman" w:eastAsia="Times New Roman" w:hAnsi="Times New Roman"/>
          <w:b/>
          <w:bCs/>
          <w:sz w:val="32"/>
          <w:szCs w:val="32"/>
        </w:rPr>
      </w:pPr>
    </w:p>
    <w:p w14:paraId="51585C8C" w14:textId="77777777" w:rsidR="0009127A" w:rsidRPr="00B72D3A" w:rsidRDefault="0009127A" w:rsidP="00B9433D">
      <w:pPr>
        <w:spacing w:line="240" w:lineRule="auto"/>
        <w:jc w:val="center"/>
        <w:rPr>
          <w:rFonts w:ascii="Times New Roman" w:eastAsia="Times New Roman" w:hAnsi="Times New Roman"/>
          <w:b/>
          <w:bCs/>
          <w:sz w:val="32"/>
          <w:szCs w:val="32"/>
        </w:rPr>
      </w:pPr>
      <w:r w:rsidRPr="00B72D3A">
        <w:rPr>
          <w:rFonts w:ascii="Times New Roman" w:eastAsia="Times New Roman" w:hAnsi="Times New Roman"/>
          <w:b/>
          <w:bCs/>
          <w:sz w:val="32"/>
          <w:szCs w:val="32"/>
        </w:rPr>
        <w:t>THAM LUẬN</w:t>
      </w:r>
    </w:p>
    <w:p w14:paraId="07C043FD" w14:textId="77777777" w:rsidR="00B72D3A" w:rsidRDefault="0009127A" w:rsidP="00B72D3A">
      <w:pPr>
        <w:pStyle w:val="Vnbnnidung0"/>
        <w:tabs>
          <w:tab w:val="left" w:pos="1102"/>
        </w:tabs>
        <w:spacing w:after="0"/>
        <w:ind w:firstLine="0"/>
        <w:jc w:val="center"/>
        <w:rPr>
          <w:b/>
          <w:color w:val="000000"/>
          <w:lang w:val="en-US"/>
        </w:rPr>
      </w:pPr>
      <w:r w:rsidRPr="00B72D3A">
        <w:rPr>
          <w:b/>
          <w:color w:val="000000"/>
          <w:lang w:val="en-US"/>
        </w:rPr>
        <w:t>Hội Cựu Thanh niên xung phong Thành phố Hồ Chí Minh p</w:t>
      </w:r>
      <w:r w:rsidRPr="00B72D3A">
        <w:rPr>
          <w:b/>
          <w:color w:val="000000"/>
        </w:rPr>
        <w:t xml:space="preserve">hát huy vai trò </w:t>
      </w:r>
    </w:p>
    <w:p w14:paraId="060716D2" w14:textId="77777777" w:rsidR="00B72D3A" w:rsidRDefault="0009127A" w:rsidP="00B72D3A">
      <w:pPr>
        <w:pStyle w:val="Vnbnnidung0"/>
        <w:tabs>
          <w:tab w:val="left" w:pos="1102"/>
        </w:tabs>
        <w:spacing w:after="0"/>
        <w:ind w:firstLine="0"/>
        <w:jc w:val="center"/>
        <w:rPr>
          <w:b/>
          <w:color w:val="000000"/>
          <w:lang w:val="en-US"/>
        </w:rPr>
      </w:pPr>
      <w:proofErr w:type="gramStart"/>
      <w:r w:rsidRPr="00B72D3A">
        <w:rPr>
          <w:b/>
          <w:color w:val="000000"/>
          <w:lang w:val="en-US"/>
        </w:rPr>
        <w:t>là</w:t>
      </w:r>
      <w:proofErr w:type="gramEnd"/>
      <w:r w:rsidRPr="00B72D3A">
        <w:rPr>
          <w:b/>
          <w:color w:val="000000"/>
          <w:lang w:val="en-US"/>
        </w:rPr>
        <w:t xml:space="preserve"> </w:t>
      </w:r>
      <w:r w:rsidRPr="00B72D3A">
        <w:rPr>
          <w:b/>
          <w:color w:val="000000"/>
        </w:rPr>
        <w:t xml:space="preserve">tổ chức thành viên </w:t>
      </w:r>
      <w:r w:rsidRPr="00B72D3A">
        <w:rPr>
          <w:b/>
          <w:color w:val="000000"/>
          <w:lang w:val="en-US"/>
        </w:rPr>
        <w:t xml:space="preserve">của Mặt trận Tổ quốc </w:t>
      </w:r>
      <w:r w:rsidR="00B72D3A" w:rsidRPr="00B72D3A">
        <w:rPr>
          <w:b/>
          <w:color w:val="000000"/>
          <w:lang w:val="en-US"/>
        </w:rPr>
        <w:t xml:space="preserve">Việt Nam Thành phố </w:t>
      </w:r>
      <w:r w:rsidRPr="00B72D3A">
        <w:rPr>
          <w:b/>
          <w:color w:val="000000"/>
        </w:rPr>
        <w:t xml:space="preserve">trong </w:t>
      </w:r>
    </w:p>
    <w:p w14:paraId="38EE3371" w14:textId="2988CD7C" w:rsidR="0009127A" w:rsidRDefault="0009127A" w:rsidP="00B72D3A">
      <w:pPr>
        <w:pStyle w:val="Vnbnnidung0"/>
        <w:tabs>
          <w:tab w:val="left" w:pos="1102"/>
        </w:tabs>
        <w:spacing w:after="0"/>
        <w:ind w:firstLine="0"/>
        <w:jc w:val="center"/>
        <w:rPr>
          <w:b/>
          <w:color w:val="000000"/>
          <w:lang w:val="en-US"/>
        </w:rPr>
      </w:pPr>
      <w:r w:rsidRPr="00B72D3A">
        <w:rPr>
          <w:b/>
          <w:color w:val="000000"/>
        </w:rPr>
        <w:t>tuyên truyền, giáo dục truyền thống, chăm lo hội viên và tham gia xây dựng cộng đồng, khu dân cư đoàn kết, tự quản.</w:t>
      </w:r>
    </w:p>
    <w:p w14:paraId="592E6985" w14:textId="278EF6E2" w:rsidR="00B72D3A" w:rsidRPr="00B72D3A" w:rsidRDefault="00B72D3A" w:rsidP="00B72D3A">
      <w:pPr>
        <w:pStyle w:val="Vnbnnidung0"/>
        <w:tabs>
          <w:tab w:val="left" w:pos="1102"/>
        </w:tabs>
        <w:spacing w:after="0"/>
        <w:ind w:firstLine="0"/>
        <w:jc w:val="center"/>
        <w:rPr>
          <w:lang w:val="en-US"/>
        </w:rPr>
      </w:pPr>
    </w:p>
    <w:p w14:paraId="155DB171" w14:textId="32A1F4AC" w:rsidR="002A5DA1" w:rsidRPr="001A6771" w:rsidRDefault="009D5779" w:rsidP="002A5DA1">
      <w:pPr>
        <w:spacing w:after="0" w:line="240" w:lineRule="auto"/>
        <w:jc w:val="center"/>
        <w:rPr>
          <w:rFonts w:ascii="Times New Roman" w:eastAsia="Times New Roman" w:hAnsi="Times New Roman"/>
          <w:sz w:val="28"/>
          <w:szCs w:val="28"/>
          <w:lang w:val="vi-VN"/>
        </w:rPr>
      </w:pPr>
      <w:r>
        <w:rPr>
          <w:noProof/>
        </w:rPr>
        <mc:AlternateContent>
          <mc:Choice Requires="wps">
            <w:drawing>
              <wp:anchor distT="0" distB="0" distL="114300" distR="114300" simplePos="0" relativeHeight="251659264" behindDoc="0" locked="0" layoutInCell="1" allowOverlap="1" wp14:anchorId="1A171836" wp14:editId="6E73C951">
                <wp:simplePos x="0" y="0"/>
                <wp:positionH relativeFrom="column">
                  <wp:posOffset>2306955</wp:posOffset>
                </wp:positionH>
                <wp:positionV relativeFrom="paragraph">
                  <wp:posOffset>9525</wp:posOffset>
                </wp:positionV>
                <wp:extent cx="1240155" cy="0"/>
                <wp:effectExtent l="0" t="0" r="17145" b="19050"/>
                <wp:wrapNone/>
                <wp:docPr id="2" name="Straight Connector 2"/>
                <wp:cNvGraphicFramePr/>
                <a:graphic xmlns:a="http://schemas.openxmlformats.org/drawingml/2006/main">
                  <a:graphicData uri="http://schemas.microsoft.com/office/word/2010/wordprocessingShape">
                    <wps:wsp>
                      <wps:cNvCnPr/>
                      <wps:spPr>
                        <a:xfrm flipV="1">
                          <a:off x="0" y="0"/>
                          <a:ext cx="1240155" cy="0"/>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14:sizeRelV relativeFrom="margin">
                  <wp14:pctHeight>0</wp14:pctHeight>
                </wp14:sizeRelV>
              </wp:anchor>
            </w:drawing>
          </mc:Choice>
          <mc:Fallback>
            <w:pict>
              <v:line id="Straight Connector 2"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1.65pt,.75pt" to="279.3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" strokecolor="#4ea72e [3209]" strokeweight="1pt">
                <v:stroke joinstyle="miter"/>
              </v:line>
            </w:pict>
          </mc:Fallback>
        </mc:AlternateContent>
      </w:r>
    </w:p>
    <w:p w14:paraId="6EC8125F" w14:textId="1772E885" w:rsidR="00B72D3A" w:rsidRPr="00B72D3A" w:rsidRDefault="00B72D3A" w:rsidP="00B72D3A">
      <w:pPr>
        <w:spacing w:after="0" w:line="240" w:lineRule="auto"/>
        <w:ind w:firstLine="709"/>
        <w:jc w:val="both"/>
        <w:rPr>
          <w:rFonts w:ascii="Times New Roman" w:eastAsia="Times New Roman" w:hAnsi="Times New Roman"/>
          <w:bCs/>
          <w:sz w:val="28"/>
          <w:szCs w:val="28"/>
        </w:rPr>
      </w:pPr>
      <w:r>
        <w:rPr>
          <w:rFonts w:ascii="Times New Roman" w:eastAsia="Times New Roman" w:hAnsi="Times New Roman"/>
          <w:bCs/>
          <w:sz w:val="28"/>
          <w:szCs w:val="28"/>
          <w:lang w:val="vi-VN"/>
        </w:rPr>
        <w:t>Kính thưa</w:t>
      </w:r>
      <w:r w:rsidR="00713E23" w:rsidRPr="001A6771">
        <w:rPr>
          <w:rFonts w:ascii="Times New Roman" w:eastAsia="Times New Roman" w:hAnsi="Times New Roman"/>
          <w:bCs/>
          <w:sz w:val="28"/>
          <w:szCs w:val="28"/>
          <w:lang w:val="vi-VN"/>
        </w:rPr>
        <w:t>:</w:t>
      </w:r>
    </w:p>
    <w:p w14:paraId="595A719C" w14:textId="7F467085" w:rsidR="00B72D3A" w:rsidRDefault="00B72D3A" w:rsidP="00B72D3A">
      <w:pPr>
        <w:pStyle w:val="ListParagraph"/>
        <w:numPr>
          <w:ilvl w:val="0"/>
          <w:numId w:val="9"/>
        </w:numPr>
        <w:spacing w:after="120" w:line="240" w:lineRule="auto"/>
        <w:ind w:left="2342" w:hanging="357"/>
        <w:jc w:val="both"/>
        <w:rPr>
          <w:rFonts w:ascii="Times New Roman" w:eastAsia="Times New Roman" w:hAnsi="Times New Roman"/>
          <w:bCs/>
          <w:sz w:val="28"/>
          <w:szCs w:val="28"/>
        </w:rPr>
      </w:pPr>
      <w:r>
        <w:rPr>
          <w:rFonts w:ascii="Times New Roman" w:eastAsia="Times New Roman" w:hAnsi="Times New Roman"/>
          <w:bCs/>
          <w:sz w:val="28"/>
          <w:szCs w:val="28"/>
        </w:rPr>
        <w:t>________________</w:t>
      </w:r>
      <w:r w:rsidR="009D5779">
        <w:rPr>
          <w:rFonts w:ascii="Times New Roman" w:eastAsia="Times New Roman" w:hAnsi="Times New Roman"/>
          <w:bCs/>
          <w:sz w:val="28"/>
          <w:szCs w:val="28"/>
        </w:rPr>
        <w:t>_______________________________</w:t>
      </w:r>
      <w:r>
        <w:rPr>
          <w:rFonts w:ascii="Times New Roman" w:eastAsia="Times New Roman" w:hAnsi="Times New Roman"/>
          <w:bCs/>
          <w:sz w:val="28"/>
          <w:szCs w:val="28"/>
        </w:rPr>
        <w:t>_</w:t>
      </w:r>
    </w:p>
    <w:p w14:paraId="24FE96BB" w14:textId="2993E4B8" w:rsidR="00B72D3A" w:rsidRDefault="00B72D3A" w:rsidP="009D5779">
      <w:pPr>
        <w:pStyle w:val="ListParagraph"/>
        <w:numPr>
          <w:ilvl w:val="0"/>
          <w:numId w:val="9"/>
        </w:numPr>
        <w:spacing w:before="120" w:after="0" w:line="240" w:lineRule="auto"/>
        <w:ind w:left="2342" w:hanging="357"/>
        <w:jc w:val="both"/>
        <w:rPr>
          <w:rFonts w:ascii="Times New Roman" w:eastAsia="Times New Roman" w:hAnsi="Times New Roman"/>
          <w:bCs/>
          <w:sz w:val="28"/>
          <w:szCs w:val="28"/>
        </w:rPr>
      </w:pPr>
      <w:r>
        <w:rPr>
          <w:rFonts w:ascii="Times New Roman" w:eastAsia="Times New Roman" w:hAnsi="Times New Roman"/>
          <w:bCs/>
          <w:sz w:val="28"/>
          <w:szCs w:val="28"/>
        </w:rPr>
        <w:t>_________________</w:t>
      </w:r>
      <w:r w:rsidR="009D5779">
        <w:rPr>
          <w:rFonts w:ascii="Times New Roman" w:eastAsia="Times New Roman" w:hAnsi="Times New Roman"/>
          <w:bCs/>
          <w:sz w:val="28"/>
          <w:szCs w:val="28"/>
        </w:rPr>
        <w:t>_______________________________</w:t>
      </w:r>
    </w:p>
    <w:p w14:paraId="29BA372B" w14:textId="77777777" w:rsidR="009D5779" w:rsidRPr="009D5779" w:rsidRDefault="009D5779" w:rsidP="009D5779">
      <w:pPr>
        <w:pStyle w:val="ListParagraph"/>
        <w:spacing w:before="120" w:after="0" w:line="240" w:lineRule="auto"/>
        <w:ind w:left="2342"/>
        <w:jc w:val="both"/>
        <w:rPr>
          <w:rFonts w:ascii="Times New Roman" w:eastAsia="Times New Roman" w:hAnsi="Times New Roman"/>
          <w:bCs/>
          <w:sz w:val="28"/>
          <w:szCs w:val="28"/>
        </w:rPr>
      </w:pPr>
    </w:p>
    <w:p w14:paraId="41596F7B" w14:textId="6F051ED4" w:rsidR="00EA3817" w:rsidRDefault="00EA3817" w:rsidP="00EA3817">
      <w:pPr>
        <w:spacing w:before="120" w:after="0" w:line="240" w:lineRule="auto"/>
        <w:ind w:firstLine="720"/>
        <w:jc w:val="both"/>
        <w:rPr>
          <w:rFonts w:asciiTheme="majorHAnsi" w:hAnsiTheme="majorHAnsi" w:cstheme="majorHAnsi"/>
          <w:color w:val="000000"/>
          <w:sz w:val="28"/>
          <w:szCs w:val="28"/>
        </w:rPr>
      </w:pPr>
      <w:r>
        <w:rPr>
          <w:rFonts w:asciiTheme="majorHAnsi" w:hAnsiTheme="majorHAnsi" w:cstheme="majorHAnsi"/>
          <w:color w:val="000000"/>
          <w:sz w:val="28"/>
          <w:szCs w:val="28"/>
        </w:rPr>
        <w:t xml:space="preserve">Tham gia Hội nghị </w:t>
      </w:r>
      <w:r w:rsidRPr="00EA3817">
        <w:rPr>
          <w:rFonts w:asciiTheme="majorHAnsi" w:hAnsiTheme="majorHAnsi" w:cstheme="majorHAnsi"/>
          <w:color w:val="000000"/>
          <w:sz w:val="28"/>
          <w:szCs w:val="28"/>
        </w:rPr>
        <w:t>“</w:t>
      </w:r>
      <w:r w:rsidRPr="00EA3817">
        <w:rPr>
          <w:rFonts w:asciiTheme="majorHAnsi" w:hAnsiTheme="majorHAnsi" w:cstheme="majorHAnsi"/>
          <w:i/>
          <w:color w:val="000000"/>
          <w:sz w:val="28"/>
          <w:szCs w:val="28"/>
        </w:rPr>
        <w:t>Điều tra, khảo sát đánh giá thực trạng, đề xuất giải pháp phát huy vai trò tổ chức thành viên Mặt trận Tổ quốc Việt Nam cấp tỉnh trong giai đoạn hiện nay</w:t>
      </w:r>
      <w:r w:rsidRPr="00EA3817">
        <w:rPr>
          <w:rFonts w:asciiTheme="majorHAnsi" w:hAnsiTheme="majorHAnsi" w:cstheme="majorHAnsi"/>
          <w:color w:val="000000"/>
          <w:sz w:val="28"/>
          <w:szCs w:val="28"/>
        </w:rPr>
        <w:t>”</w:t>
      </w:r>
      <w:r>
        <w:rPr>
          <w:rFonts w:asciiTheme="majorHAnsi" w:hAnsiTheme="majorHAnsi" w:cstheme="majorHAnsi"/>
          <w:color w:val="000000"/>
          <w:sz w:val="28"/>
          <w:szCs w:val="28"/>
        </w:rPr>
        <w:t>,</w:t>
      </w:r>
      <w:r w:rsidRPr="00EA3817">
        <w:rPr>
          <w:rFonts w:asciiTheme="majorHAnsi" w:hAnsiTheme="majorHAnsi" w:cstheme="majorHAnsi"/>
          <w:color w:val="000000"/>
          <w:sz w:val="28"/>
          <w:szCs w:val="28"/>
        </w:rPr>
        <w:t xml:space="preserve"> </w:t>
      </w:r>
      <w:r>
        <w:rPr>
          <w:rFonts w:asciiTheme="majorHAnsi" w:eastAsia="Times New Roman" w:hAnsiTheme="majorHAnsi" w:cstheme="majorHAnsi"/>
          <w:bCs/>
          <w:sz w:val="28"/>
          <w:szCs w:val="28"/>
        </w:rPr>
        <w:t>l</w:t>
      </w:r>
      <w:r w:rsidR="00B72D3A" w:rsidRPr="00EA3817">
        <w:rPr>
          <w:rFonts w:asciiTheme="majorHAnsi" w:eastAsia="Times New Roman" w:hAnsiTheme="majorHAnsi" w:cstheme="majorHAnsi"/>
          <w:bCs/>
          <w:sz w:val="28"/>
          <w:szCs w:val="28"/>
        </w:rPr>
        <w:t>à</w:t>
      </w:r>
      <w:r w:rsidR="00B72D3A">
        <w:rPr>
          <w:rFonts w:ascii="Times New Roman" w:eastAsia="Times New Roman" w:hAnsi="Times New Roman"/>
          <w:bCs/>
          <w:sz w:val="28"/>
          <w:szCs w:val="28"/>
        </w:rPr>
        <w:t xml:space="preserve"> Tổ chức thành viên của Mặt trận Tổ quốc Việt Nam Thành phố Hồ Chí Minh (MTTQ Việt Nam TP.HCM), </w:t>
      </w:r>
      <w:r w:rsidR="00713E23" w:rsidRPr="001A6771">
        <w:rPr>
          <w:rFonts w:ascii="Times New Roman" w:eastAsia="Times New Roman" w:hAnsi="Times New Roman"/>
          <w:bCs/>
          <w:sz w:val="28"/>
          <w:szCs w:val="28"/>
          <w:lang w:val="vi-VN"/>
        </w:rPr>
        <w:t xml:space="preserve">thay mặt Hội Cựu </w:t>
      </w:r>
      <w:r w:rsidR="0057213E">
        <w:rPr>
          <w:rFonts w:ascii="Times New Roman" w:eastAsia="Times New Roman" w:hAnsi="Times New Roman"/>
          <w:bCs/>
          <w:sz w:val="28"/>
          <w:szCs w:val="28"/>
        </w:rPr>
        <w:t>Thanh niên xung phong TP.HCM (</w:t>
      </w:r>
      <w:r>
        <w:rPr>
          <w:rFonts w:ascii="Times New Roman" w:eastAsia="Times New Roman" w:hAnsi="Times New Roman"/>
          <w:bCs/>
          <w:sz w:val="28"/>
          <w:szCs w:val="28"/>
        </w:rPr>
        <w:t xml:space="preserve">Hội Cựu TNXP TP.HCM) </w:t>
      </w:r>
      <w:r w:rsidR="00713E23" w:rsidRPr="001A6771">
        <w:rPr>
          <w:rFonts w:ascii="Times New Roman" w:eastAsia="Times New Roman" w:hAnsi="Times New Roman"/>
          <w:bCs/>
          <w:sz w:val="28"/>
          <w:szCs w:val="28"/>
          <w:lang w:val="vi-VN"/>
        </w:rPr>
        <w:t xml:space="preserve">xin </w:t>
      </w:r>
      <w:r>
        <w:rPr>
          <w:rFonts w:ascii="Times New Roman" w:eastAsia="Times New Roman" w:hAnsi="Times New Roman"/>
          <w:bCs/>
          <w:sz w:val="28"/>
          <w:szCs w:val="28"/>
        </w:rPr>
        <w:t xml:space="preserve">báo cáo với Hội nghị các nội dung </w:t>
      </w:r>
      <w:r w:rsidR="00051D94">
        <w:rPr>
          <w:rFonts w:ascii="Times New Roman" w:eastAsia="Times New Roman" w:hAnsi="Times New Roman"/>
          <w:bCs/>
          <w:sz w:val="28"/>
          <w:szCs w:val="28"/>
        </w:rPr>
        <w:t xml:space="preserve">Hội </w:t>
      </w:r>
      <w:r>
        <w:rPr>
          <w:rFonts w:ascii="Times New Roman" w:eastAsia="Times New Roman" w:hAnsi="Times New Roman"/>
          <w:bCs/>
          <w:sz w:val="28"/>
          <w:szCs w:val="28"/>
        </w:rPr>
        <w:t xml:space="preserve">đã thực hiện trong </w:t>
      </w:r>
      <w:r w:rsidRPr="00EA3817">
        <w:rPr>
          <w:rFonts w:asciiTheme="majorHAnsi" w:hAnsiTheme="majorHAnsi" w:cstheme="majorHAnsi"/>
          <w:color w:val="000000"/>
          <w:sz w:val="28"/>
          <w:szCs w:val="28"/>
        </w:rPr>
        <w:t>tuyên truyền, giáo dục truyền thống, chăm lo hội viên và tham gia xây dựng cộng đồng, khu dân cư đoàn kết, tự quả</w:t>
      </w:r>
      <w:r>
        <w:rPr>
          <w:rFonts w:asciiTheme="majorHAnsi" w:hAnsiTheme="majorHAnsi" w:cstheme="majorHAnsi"/>
          <w:color w:val="000000"/>
          <w:sz w:val="28"/>
          <w:szCs w:val="28"/>
        </w:rPr>
        <w:t>n, như sau:</w:t>
      </w:r>
    </w:p>
    <w:p w14:paraId="592A17C1" w14:textId="60BB1D24" w:rsidR="00465DD3" w:rsidRDefault="00051D94" w:rsidP="00465DD3">
      <w:pPr>
        <w:spacing w:before="120" w:after="0" w:line="240" w:lineRule="auto"/>
        <w:jc w:val="both"/>
        <w:rPr>
          <w:rFonts w:ascii="Times New Roman" w:eastAsia="Times New Roman" w:hAnsi="Times New Roman"/>
          <w:spacing w:val="-4"/>
          <w:sz w:val="28"/>
          <w:szCs w:val="28"/>
        </w:rPr>
      </w:pPr>
      <w:r>
        <w:rPr>
          <w:rFonts w:ascii="Times New Roman" w:eastAsia="Times New Roman" w:hAnsi="Times New Roman"/>
          <w:b/>
          <w:sz w:val="28"/>
          <w:szCs w:val="28"/>
        </w:rPr>
        <w:t>Thứ nhất, về t</w:t>
      </w:r>
      <w:r w:rsidR="00465DD3" w:rsidRPr="00465DD3">
        <w:rPr>
          <w:rFonts w:ascii="Times New Roman" w:eastAsia="Times New Roman" w:hAnsi="Times New Roman"/>
          <w:b/>
          <w:sz w:val="28"/>
          <w:szCs w:val="28"/>
        </w:rPr>
        <w:t xml:space="preserve">ổ chức các hoạt động tuyên </w:t>
      </w:r>
      <w:r w:rsidR="00465DD3" w:rsidRPr="00465DD3">
        <w:rPr>
          <w:rFonts w:ascii="Times New Roman" w:eastAsia="Times New Roman" w:hAnsi="Times New Roman"/>
          <w:b/>
          <w:spacing w:val="-4"/>
          <w:sz w:val="28"/>
          <w:szCs w:val="28"/>
        </w:rPr>
        <w:t>truyền, giáo dục truyền thống cách mạng nhân kỷ niệm các ngày lễ là hoạt động thường xuyên của các cấp hội</w:t>
      </w:r>
      <w:r w:rsidR="00465DD3">
        <w:rPr>
          <w:rFonts w:ascii="Times New Roman" w:eastAsia="Times New Roman" w:hAnsi="Times New Roman"/>
          <w:spacing w:val="-4"/>
          <w:sz w:val="28"/>
          <w:szCs w:val="28"/>
        </w:rPr>
        <w:t>:</w:t>
      </w:r>
    </w:p>
    <w:p w14:paraId="71546823" w14:textId="0D6921F2" w:rsidR="00051D94" w:rsidRDefault="00051D94" w:rsidP="00465DD3">
      <w:pPr>
        <w:autoSpaceDE w:val="0"/>
        <w:autoSpaceDN w:val="0"/>
        <w:adjustRightInd w:val="0"/>
        <w:spacing w:before="120"/>
        <w:ind w:firstLine="720"/>
        <w:jc w:val="both"/>
        <w:rPr>
          <w:rFonts w:ascii="Times New Roman" w:eastAsia="Times New Roman" w:hAnsi="Times New Roman"/>
          <w:sz w:val="28"/>
          <w:szCs w:val="28"/>
        </w:rPr>
      </w:pPr>
      <w:r>
        <w:rPr>
          <w:rFonts w:ascii="Times New Roman" w:eastAsia="Times New Roman" w:hAnsi="Times New Roman"/>
          <w:bCs/>
          <w:sz w:val="28"/>
          <w:szCs w:val="28"/>
        </w:rPr>
        <w:t xml:space="preserve">Hội Cựu TNXP TP đã thực hiện </w:t>
      </w:r>
      <w:r w:rsidR="00465DD3">
        <w:rPr>
          <w:rFonts w:ascii="Times New Roman" w:eastAsia="Times New Roman" w:hAnsi="Times New Roman"/>
          <w:bCs/>
          <w:sz w:val="28"/>
          <w:szCs w:val="28"/>
        </w:rPr>
        <w:t>nội dung xuyên suốt</w:t>
      </w:r>
      <w:r>
        <w:rPr>
          <w:rFonts w:ascii="Times New Roman" w:eastAsia="Times New Roman" w:hAnsi="Times New Roman"/>
          <w:bCs/>
          <w:sz w:val="28"/>
          <w:szCs w:val="28"/>
        </w:rPr>
        <w:t>,</w:t>
      </w:r>
      <w:r w:rsidR="00465DD3">
        <w:rPr>
          <w:rFonts w:ascii="Times New Roman" w:eastAsia="Times New Roman" w:hAnsi="Times New Roman"/>
          <w:bCs/>
          <w:sz w:val="28"/>
          <w:szCs w:val="28"/>
        </w:rPr>
        <w:t xml:space="preserve"> </w:t>
      </w:r>
      <w:r w:rsidR="00233D80">
        <w:rPr>
          <w:rFonts w:ascii="Times New Roman" w:eastAsia="Times New Roman" w:hAnsi="Times New Roman"/>
          <w:bCs/>
          <w:sz w:val="28"/>
          <w:szCs w:val="28"/>
        </w:rPr>
        <w:t xml:space="preserve">hiện nay </w:t>
      </w:r>
      <w:r w:rsidR="00465DD3">
        <w:rPr>
          <w:rFonts w:ascii="Times New Roman" w:eastAsia="Times New Roman" w:hAnsi="Times New Roman"/>
          <w:bCs/>
          <w:sz w:val="28"/>
          <w:szCs w:val="28"/>
        </w:rPr>
        <w:t xml:space="preserve">là </w:t>
      </w:r>
      <w:r w:rsidR="00465DD3" w:rsidRPr="00465DD3">
        <w:rPr>
          <w:rFonts w:ascii="Times New Roman" w:eastAsia="Times New Roman" w:hAnsi="Times New Roman"/>
          <w:bCs/>
          <w:sz w:val="28"/>
          <w:szCs w:val="28"/>
        </w:rPr>
        <w:t>“</w:t>
      </w:r>
      <w:r w:rsidR="00465DD3" w:rsidRPr="00703196">
        <w:rPr>
          <w:rFonts w:ascii="Times New Roman" w:eastAsia="Times New Roman" w:hAnsi="Times New Roman"/>
          <w:bCs/>
          <w:i/>
          <w:sz w:val="28"/>
          <w:szCs w:val="28"/>
        </w:rPr>
        <w:t xml:space="preserve">Đẩy mạnh học tập, thực hành tư tưởng, đạo đức, </w:t>
      </w:r>
      <w:r w:rsidR="00703196" w:rsidRPr="00703196">
        <w:rPr>
          <w:rFonts w:ascii="Times New Roman" w:eastAsia="Times New Roman" w:hAnsi="Times New Roman"/>
          <w:i/>
          <w:sz w:val="28"/>
          <w:szCs w:val="28"/>
        </w:rPr>
        <w:t>phương pháp,</w:t>
      </w:r>
      <w:r w:rsidR="00703196" w:rsidRPr="00703196">
        <w:rPr>
          <w:rFonts w:ascii="Times New Roman" w:eastAsia="Times New Roman" w:hAnsi="Times New Roman"/>
          <w:bCs/>
          <w:i/>
          <w:sz w:val="28"/>
          <w:szCs w:val="28"/>
        </w:rPr>
        <w:t xml:space="preserve"> </w:t>
      </w:r>
      <w:r w:rsidR="00465DD3" w:rsidRPr="00703196">
        <w:rPr>
          <w:rFonts w:ascii="Times New Roman" w:eastAsia="Times New Roman" w:hAnsi="Times New Roman"/>
          <w:bCs/>
          <w:i/>
          <w:sz w:val="28"/>
          <w:szCs w:val="28"/>
        </w:rPr>
        <w:t>phong cách Hồ Chí Minh</w:t>
      </w:r>
      <w:r w:rsidR="00703196" w:rsidRPr="00703196">
        <w:rPr>
          <w:rFonts w:ascii="Times New Roman" w:eastAsia="Times New Roman" w:hAnsi="Times New Roman"/>
          <w:bCs/>
          <w:i/>
          <w:sz w:val="28"/>
          <w:szCs w:val="28"/>
        </w:rPr>
        <w:t xml:space="preserve"> trong giai đoạn phát triển mới</w:t>
      </w:r>
      <w:r w:rsidR="00465DD3" w:rsidRPr="00703196">
        <w:rPr>
          <w:rFonts w:ascii="Times New Roman" w:eastAsia="Times New Roman" w:hAnsi="Times New Roman"/>
          <w:bCs/>
          <w:i/>
          <w:sz w:val="28"/>
          <w:szCs w:val="28"/>
        </w:rPr>
        <w:t>”</w:t>
      </w:r>
      <w:r w:rsidR="00703196">
        <w:rPr>
          <w:rFonts w:ascii="Times New Roman" w:eastAsia="Times New Roman" w:hAnsi="Times New Roman"/>
          <w:bCs/>
          <w:sz w:val="28"/>
          <w:szCs w:val="28"/>
        </w:rPr>
        <w:t xml:space="preserve">. </w:t>
      </w:r>
      <w:proofErr w:type="gramStart"/>
      <w:r w:rsidR="00703196">
        <w:rPr>
          <w:rFonts w:ascii="Times New Roman" w:eastAsia="Times New Roman" w:hAnsi="Times New Roman"/>
          <w:bCs/>
          <w:sz w:val="28"/>
          <w:szCs w:val="28"/>
        </w:rPr>
        <w:t xml:space="preserve">Bên cạnh xây dựng </w:t>
      </w:r>
      <w:r w:rsidR="00703196" w:rsidRPr="00CE2FD1">
        <w:rPr>
          <w:rFonts w:ascii="Times New Roman" w:eastAsia="Times New Roman" w:hAnsi="Times New Roman"/>
          <w:sz w:val="28"/>
          <w:szCs w:val="28"/>
        </w:rPr>
        <w:t>kế hoạch và tổ chức tuyên truyền, vận động hội viên</w:t>
      </w:r>
      <w:r w:rsidR="00703196">
        <w:rPr>
          <w:rFonts w:ascii="Times New Roman" w:eastAsia="Times New Roman" w:hAnsi="Times New Roman"/>
          <w:sz w:val="28"/>
          <w:szCs w:val="28"/>
        </w:rPr>
        <w:t xml:space="preserve"> thực hiện; hằng </w:t>
      </w:r>
      <w:r w:rsidR="00703196" w:rsidRPr="00CE2FD1">
        <w:rPr>
          <w:rFonts w:ascii="Times New Roman" w:eastAsia="Times New Roman" w:hAnsi="Times New Roman"/>
          <w:sz w:val="28"/>
          <w:szCs w:val="28"/>
        </w:rPr>
        <w:t xml:space="preserve">năm sơ, tổng kết và tổ chức tuyên dương, khen thưởng </w:t>
      </w:r>
      <w:r w:rsidR="00703196">
        <w:rPr>
          <w:rFonts w:ascii="Times New Roman" w:eastAsia="Times New Roman" w:hAnsi="Times New Roman"/>
          <w:sz w:val="28"/>
          <w:szCs w:val="28"/>
        </w:rPr>
        <w:t>hội viên cựu TNXP hoàn thành tốt.</w:t>
      </w:r>
      <w:proofErr w:type="gramEnd"/>
      <w:r w:rsidR="00703196">
        <w:rPr>
          <w:rFonts w:ascii="Times New Roman" w:eastAsia="Times New Roman" w:hAnsi="Times New Roman"/>
          <w:sz w:val="28"/>
          <w:szCs w:val="28"/>
        </w:rPr>
        <w:t xml:space="preserve"> </w:t>
      </w:r>
    </w:p>
    <w:p w14:paraId="0B4ECA04" w14:textId="31386E04" w:rsidR="00465DD3" w:rsidRDefault="00051D94" w:rsidP="00465DD3">
      <w:pPr>
        <w:autoSpaceDE w:val="0"/>
        <w:autoSpaceDN w:val="0"/>
        <w:adjustRightInd w:val="0"/>
        <w:spacing w:before="120"/>
        <w:ind w:firstLine="720"/>
        <w:jc w:val="both"/>
        <w:rPr>
          <w:rFonts w:ascii="Times New Roman" w:eastAsia="Times New Roman" w:hAnsi="Times New Roman"/>
          <w:sz w:val="28"/>
          <w:szCs w:val="28"/>
        </w:rPr>
      </w:pPr>
      <w:r>
        <w:rPr>
          <w:rFonts w:ascii="Times New Roman" w:eastAsia="Times New Roman" w:hAnsi="Times New Roman"/>
          <w:sz w:val="28"/>
          <w:szCs w:val="28"/>
        </w:rPr>
        <w:t>Bên cạnh các hình thức giáo dục trực quan (bản hiệu tuyên truyền tại cơ sở…); c</w:t>
      </w:r>
      <w:r w:rsidR="00703196">
        <w:rPr>
          <w:rFonts w:ascii="Times New Roman" w:eastAsia="Times New Roman" w:hAnsi="Times New Roman"/>
          <w:sz w:val="28"/>
          <w:szCs w:val="28"/>
        </w:rPr>
        <w:t>ùng các hoạt động “Về nguồn”, thăm lại chiến trường xưa, các hoạt động tiêu biểu như</w:t>
      </w:r>
      <w:r w:rsidR="004D5B8D">
        <w:rPr>
          <w:rFonts w:ascii="Times New Roman" w:eastAsia="Times New Roman" w:hAnsi="Times New Roman"/>
          <w:sz w:val="28"/>
          <w:szCs w:val="28"/>
        </w:rPr>
        <w:t xml:space="preserve"> trong thời gian qua, như</w:t>
      </w:r>
      <w:r w:rsidR="00703196">
        <w:rPr>
          <w:rFonts w:ascii="Times New Roman" w:eastAsia="Times New Roman" w:hAnsi="Times New Roman"/>
          <w:sz w:val="28"/>
          <w:szCs w:val="28"/>
        </w:rPr>
        <w:t xml:space="preserve">: </w:t>
      </w:r>
      <w:r w:rsidR="004D5B8D">
        <w:rPr>
          <w:rFonts w:ascii="Times New Roman" w:eastAsia="Times New Roman" w:hAnsi="Times New Roman"/>
          <w:sz w:val="28"/>
          <w:szCs w:val="28"/>
        </w:rPr>
        <w:t xml:space="preserve">Họp mặt kỷ niệm Dân công hỏa tuyến và TNXP tiêu biểu </w:t>
      </w:r>
      <w:r w:rsidR="004D5B8D" w:rsidRPr="00CE2FD1">
        <w:rPr>
          <w:rFonts w:ascii="Times New Roman" w:eastAsia="Times New Roman" w:hAnsi="Times New Roman"/>
          <w:sz w:val="28"/>
          <w:szCs w:val="28"/>
        </w:rPr>
        <w:t>Kỷ niệm 50 năm Ngày Giải phóng miền Nam, thống nhất đất nước</w:t>
      </w:r>
      <w:r w:rsidR="004D5B8D">
        <w:rPr>
          <w:rFonts w:ascii="Times New Roman" w:eastAsia="Times New Roman" w:hAnsi="Times New Roman"/>
          <w:sz w:val="28"/>
          <w:szCs w:val="28"/>
        </w:rPr>
        <w:t xml:space="preserve">; </w:t>
      </w:r>
      <w:r w:rsidR="00703196" w:rsidRPr="00CE2FD1">
        <w:rPr>
          <w:rFonts w:ascii="Times New Roman" w:eastAsia="Times New Roman" w:hAnsi="Times New Roman"/>
          <w:sz w:val="28"/>
          <w:szCs w:val="28"/>
        </w:rPr>
        <w:t>Tổ chức đoàn đại biểu “</w:t>
      </w:r>
      <w:r w:rsidR="00703196" w:rsidRPr="004D5B8D">
        <w:rPr>
          <w:rFonts w:ascii="Times New Roman" w:eastAsia="Times New Roman" w:hAnsi="Times New Roman"/>
          <w:i/>
          <w:sz w:val="28"/>
          <w:szCs w:val="28"/>
        </w:rPr>
        <w:t>Những tấm gương sáng Cựu TNXP làm theo lời Bác Hồ dạy</w:t>
      </w:r>
      <w:r w:rsidR="00703196" w:rsidRPr="00CE2FD1">
        <w:rPr>
          <w:rFonts w:ascii="Times New Roman" w:eastAsia="Times New Roman" w:hAnsi="Times New Roman"/>
          <w:sz w:val="28"/>
          <w:szCs w:val="28"/>
        </w:rPr>
        <w:t>” hành trình về Thủ đô Hà Nội viếng Bác và báo công dâng Bác</w:t>
      </w:r>
      <w:r w:rsidR="00703196">
        <w:rPr>
          <w:rFonts w:ascii="Times New Roman" w:eastAsia="Times New Roman" w:hAnsi="Times New Roman"/>
          <w:sz w:val="28"/>
          <w:szCs w:val="28"/>
        </w:rPr>
        <w:t xml:space="preserve">; </w:t>
      </w:r>
    </w:p>
    <w:p w14:paraId="5CBF3BB5" w14:textId="77777777" w:rsidR="004D5B8D" w:rsidRDefault="00051D94" w:rsidP="004D5B8D">
      <w:pPr>
        <w:autoSpaceDE w:val="0"/>
        <w:autoSpaceDN w:val="0"/>
        <w:adjustRightInd w:val="0"/>
        <w:spacing w:before="120"/>
        <w:ind w:firstLine="720"/>
        <w:jc w:val="both"/>
        <w:rPr>
          <w:rFonts w:ascii="Times New Roman" w:eastAsia="Times New Roman" w:hAnsi="Times New Roman"/>
          <w:sz w:val="28"/>
          <w:szCs w:val="28"/>
        </w:rPr>
      </w:pPr>
      <w:r w:rsidRPr="00CE2FD1">
        <w:rPr>
          <w:rFonts w:ascii="Times New Roman" w:eastAsia="Times New Roman" w:hAnsi="Times New Roman"/>
          <w:sz w:val="28"/>
          <w:szCs w:val="28"/>
        </w:rPr>
        <w:t xml:space="preserve">Ngoài ra, khi dịch Covid-19 diễn biến phức tạp, việc họp mặt hạn chế, một số Quận, Huyện hội </w:t>
      </w:r>
      <w:r>
        <w:rPr>
          <w:rFonts w:ascii="Times New Roman" w:eastAsia="Times New Roman" w:hAnsi="Times New Roman"/>
          <w:sz w:val="28"/>
          <w:szCs w:val="28"/>
        </w:rPr>
        <w:t xml:space="preserve">(trước đây) </w:t>
      </w:r>
      <w:r w:rsidRPr="00CE2FD1">
        <w:rPr>
          <w:rFonts w:ascii="Times New Roman" w:eastAsia="Times New Roman" w:hAnsi="Times New Roman"/>
          <w:sz w:val="28"/>
          <w:szCs w:val="28"/>
        </w:rPr>
        <w:t xml:space="preserve">như: thành phố Thủ Đức, Quận 1, Quận 3 đã phát triển hình thức thông tin, tuyên truyền, trao đổi trong tổ chức Hội và hội </w:t>
      </w:r>
      <w:r w:rsidRPr="00CE2FD1">
        <w:rPr>
          <w:rFonts w:ascii="Times New Roman" w:eastAsia="Times New Roman" w:hAnsi="Times New Roman"/>
          <w:sz w:val="28"/>
          <w:szCs w:val="28"/>
        </w:rPr>
        <w:lastRenderedPageBreak/>
        <w:t xml:space="preserve">viên qua </w:t>
      </w:r>
      <w:proofErr w:type="gramStart"/>
      <w:r w:rsidRPr="00CE2FD1">
        <w:rPr>
          <w:rFonts w:ascii="Times New Roman" w:eastAsia="Times New Roman" w:hAnsi="Times New Roman"/>
          <w:sz w:val="28"/>
          <w:szCs w:val="28"/>
        </w:rPr>
        <w:t>mạng</w:t>
      </w:r>
      <w:proofErr w:type="gramEnd"/>
      <w:r w:rsidRPr="00CE2FD1">
        <w:rPr>
          <w:rFonts w:ascii="Times New Roman" w:eastAsia="Times New Roman" w:hAnsi="Times New Roman"/>
          <w:sz w:val="28"/>
          <w:szCs w:val="28"/>
        </w:rPr>
        <w:t xml:space="preserve"> Intenet (Zalo, Fecebook…) giúp hội viên nắm được tình hình chung của Hội. Qua phương thức tuyên truyền trên, các Quận</w:t>
      </w:r>
      <w:r>
        <w:rPr>
          <w:rFonts w:ascii="Times New Roman" w:eastAsia="Times New Roman" w:hAnsi="Times New Roman"/>
          <w:sz w:val="28"/>
          <w:szCs w:val="28"/>
        </w:rPr>
        <w:t>, Huyện</w:t>
      </w:r>
      <w:r w:rsidRPr="00CE2FD1">
        <w:rPr>
          <w:rFonts w:ascii="Times New Roman" w:eastAsia="Times New Roman" w:hAnsi="Times New Roman"/>
          <w:sz w:val="28"/>
          <w:szCs w:val="28"/>
        </w:rPr>
        <w:t xml:space="preserve"> hội đã vận động cán bộ, hội viên đóng góp hơn 90 triệu đồng (tiền, quà) để giúp hội viên và người dân gặp khó khăn.</w:t>
      </w:r>
      <w:r>
        <w:rPr>
          <w:rFonts w:ascii="Times New Roman" w:eastAsia="Times New Roman" w:hAnsi="Times New Roman"/>
          <w:sz w:val="28"/>
          <w:szCs w:val="28"/>
        </w:rPr>
        <w:t xml:space="preserve"> </w:t>
      </w:r>
    </w:p>
    <w:p w14:paraId="696CFBD9" w14:textId="005DADE2" w:rsidR="00465DD3" w:rsidRDefault="00051D94" w:rsidP="004D5B8D">
      <w:pPr>
        <w:autoSpaceDE w:val="0"/>
        <w:autoSpaceDN w:val="0"/>
        <w:adjustRightInd w:val="0"/>
        <w:spacing w:before="120"/>
        <w:ind w:firstLine="720"/>
        <w:jc w:val="both"/>
        <w:rPr>
          <w:rFonts w:asciiTheme="majorHAnsi" w:hAnsiTheme="majorHAnsi" w:cstheme="majorHAnsi"/>
          <w:color w:val="000000"/>
          <w:sz w:val="28"/>
          <w:szCs w:val="28"/>
        </w:rPr>
      </w:pPr>
      <w:r>
        <w:rPr>
          <w:rFonts w:ascii="Times New Roman" w:eastAsia="Times New Roman" w:hAnsi="Times New Roman"/>
          <w:sz w:val="28"/>
          <w:szCs w:val="28"/>
        </w:rPr>
        <w:t xml:space="preserve">Phát huy kết quả trên, hiện nay các Hội Cựu TNXP cơ sở phường/xã, các Ban liên lạc cựu TNXP cũng </w:t>
      </w:r>
      <w:r w:rsidR="004D5B8D">
        <w:rPr>
          <w:rFonts w:ascii="Times New Roman" w:eastAsia="Times New Roman" w:hAnsi="Times New Roman"/>
          <w:sz w:val="28"/>
          <w:szCs w:val="28"/>
        </w:rPr>
        <w:t xml:space="preserve">đã </w:t>
      </w:r>
      <w:r>
        <w:rPr>
          <w:rFonts w:ascii="Times New Roman" w:eastAsia="Times New Roman" w:hAnsi="Times New Roman"/>
          <w:sz w:val="28"/>
          <w:szCs w:val="28"/>
        </w:rPr>
        <w:t>tiếp tục thực hiện</w:t>
      </w:r>
      <w:r w:rsidR="004D5B8D">
        <w:rPr>
          <w:rFonts w:ascii="Times New Roman" w:eastAsia="Times New Roman" w:hAnsi="Times New Roman"/>
          <w:sz w:val="28"/>
          <w:szCs w:val="28"/>
        </w:rPr>
        <w:t>, góp phần đẩy mạnh công tác tuyên truyền, giáo dục truyền thống theo sự định hướng của Thường trực Thành hội.</w:t>
      </w:r>
      <w:r>
        <w:rPr>
          <w:rFonts w:ascii="Times New Roman" w:eastAsia="Times New Roman" w:hAnsi="Times New Roman"/>
          <w:sz w:val="28"/>
          <w:szCs w:val="28"/>
        </w:rPr>
        <w:t xml:space="preserve"> </w:t>
      </w:r>
      <w:proofErr w:type="gramStart"/>
      <w:r w:rsidR="004D5B8D">
        <w:rPr>
          <w:rFonts w:ascii="Times New Roman" w:eastAsia="Times New Roman" w:hAnsi="Times New Roman"/>
          <w:sz w:val="28"/>
          <w:szCs w:val="28"/>
        </w:rPr>
        <w:t xml:space="preserve">Trang Thông </w:t>
      </w:r>
      <w:r w:rsidR="004D5B8D">
        <w:rPr>
          <w:rFonts w:asciiTheme="majorHAnsi" w:hAnsiTheme="majorHAnsi" w:cstheme="majorHAnsi"/>
          <w:color w:val="000000"/>
          <w:sz w:val="28"/>
          <w:szCs w:val="28"/>
        </w:rPr>
        <w:t xml:space="preserve">Tin điện tử (Website) </w:t>
      </w:r>
      <w:r w:rsidR="00D3010E">
        <w:rPr>
          <w:rFonts w:asciiTheme="majorHAnsi" w:hAnsiTheme="majorHAnsi" w:cstheme="majorHAnsi"/>
          <w:color w:val="000000"/>
          <w:sz w:val="28"/>
          <w:szCs w:val="28"/>
        </w:rPr>
        <w:t xml:space="preserve">của Thành hội </w:t>
      </w:r>
      <w:r w:rsidR="004D5B8D">
        <w:rPr>
          <w:rFonts w:asciiTheme="majorHAnsi" w:hAnsiTheme="majorHAnsi" w:cstheme="majorHAnsi"/>
          <w:color w:val="000000"/>
          <w:sz w:val="28"/>
          <w:szCs w:val="28"/>
        </w:rPr>
        <w:t xml:space="preserve">được cải tiến, cập nhật thông tin </w:t>
      </w:r>
      <w:r w:rsidR="00D3010E">
        <w:rPr>
          <w:rFonts w:asciiTheme="majorHAnsi" w:hAnsiTheme="majorHAnsi" w:cstheme="majorHAnsi"/>
          <w:color w:val="000000"/>
          <w:sz w:val="28"/>
          <w:szCs w:val="28"/>
        </w:rPr>
        <w:t xml:space="preserve">định kỳ </w:t>
      </w:r>
      <w:r w:rsidR="004D5B8D">
        <w:rPr>
          <w:rFonts w:asciiTheme="majorHAnsi" w:hAnsiTheme="majorHAnsi" w:cstheme="majorHAnsi"/>
          <w:color w:val="000000"/>
          <w:sz w:val="28"/>
          <w:szCs w:val="28"/>
        </w:rPr>
        <w:t xml:space="preserve">cũng góp phần đẩy mạnh </w:t>
      </w:r>
      <w:r w:rsidR="00D3010E">
        <w:rPr>
          <w:rFonts w:asciiTheme="majorHAnsi" w:hAnsiTheme="majorHAnsi" w:cstheme="majorHAnsi"/>
          <w:color w:val="000000"/>
          <w:sz w:val="28"/>
          <w:szCs w:val="28"/>
        </w:rPr>
        <w:t xml:space="preserve">công tác </w:t>
      </w:r>
      <w:r w:rsidR="004D5B8D">
        <w:rPr>
          <w:rFonts w:asciiTheme="majorHAnsi" w:hAnsiTheme="majorHAnsi" w:cstheme="majorHAnsi"/>
          <w:color w:val="000000"/>
          <w:sz w:val="28"/>
          <w:szCs w:val="28"/>
        </w:rPr>
        <w:t>tuyên truyền</w:t>
      </w:r>
      <w:r w:rsidR="00D3010E">
        <w:rPr>
          <w:rFonts w:asciiTheme="majorHAnsi" w:hAnsiTheme="majorHAnsi" w:cstheme="majorHAnsi"/>
          <w:color w:val="000000"/>
          <w:sz w:val="28"/>
          <w:szCs w:val="28"/>
        </w:rPr>
        <w:t>, giáo dụctruyền thống.</w:t>
      </w:r>
      <w:proofErr w:type="gramEnd"/>
    </w:p>
    <w:p w14:paraId="24E47033" w14:textId="33538322" w:rsidR="00D3010E" w:rsidRDefault="00D3010E" w:rsidP="00D3010E">
      <w:pPr>
        <w:autoSpaceDE w:val="0"/>
        <w:autoSpaceDN w:val="0"/>
        <w:adjustRightInd w:val="0"/>
        <w:spacing w:before="120"/>
        <w:jc w:val="both"/>
        <w:rPr>
          <w:rFonts w:asciiTheme="majorHAnsi" w:hAnsiTheme="majorHAnsi" w:cstheme="majorHAnsi"/>
          <w:color w:val="000000"/>
          <w:sz w:val="28"/>
          <w:szCs w:val="28"/>
        </w:rPr>
      </w:pPr>
      <w:r w:rsidRPr="00D3010E">
        <w:rPr>
          <w:rFonts w:asciiTheme="majorHAnsi" w:hAnsiTheme="majorHAnsi" w:cstheme="majorHAnsi"/>
          <w:b/>
          <w:color w:val="000000"/>
          <w:sz w:val="28"/>
          <w:szCs w:val="28"/>
        </w:rPr>
        <w:t>Thứ hai, gắn kết hỗ trợ giải quyết chính sách, chăm lo cho hội viên có hoàn cảnh khó khăn</w:t>
      </w:r>
      <w:r>
        <w:rPr>
          <w:rFonts w:asciiTheme="majorHAnsi" w:hAnsiTheme="majorHAnsi" w:cstheme="majorHAnsi"/>
          <w:color w:val="000000"/>
          <w:sz w:val="28"/>
          <w:szCs w:val="28"/>
        </w:rPr>
        <w:t>:</w:t>
      </w:r>
    </w:p>
    <w:p w14:paraId="7CAFD035" w14:textId="41166AC1" w:rsidR="00B9433D" w:rsidRPr="001A6771" w:rsidRDefault="00713E23" w:rsidP="00A870E0">
      <w:pPr>
        <w:spacing w:before="120" w:after="0" w:line="240" w:lineRule="auto"/>
        <w:ind w:firstLine="720"/>
        <w:jc w:val="both"/>
        <w:rPr>
          <w:rFonts w:ascii="Times New Roman" w:eastAsia="Times New Roman" w:hAnsi="Times New Roman"/>
          <w:sz w:val="28"/>
          <w:szCs w:val="28"/>
          <w:lang w:val="vi-VN"/>
        </w:rPr>
      </w:pPr>
      <w:r w:rsidRPr="001A6771">
        <w:rPr>
          <w:rFonts w:ascii="Times New Roman" w:eastAsia="Times New Roman" w:hAnsi="Times New Roman"/>
          <w:sz w:val="28"/>
          <w:szCs w:val="28"/>
          <w:lang w:val="vi-VN"/>
        </w:rPr>
        <w:t xml:space="preserve">Trong thời gian qua Hội Cựu TNXP TP.HCM – tổ chức  nhiều phong trào hành động cách mạng </w:t>
      </w:r>
      <w:r w:rsidR="00EE6A78" w:rsidRPr="001A6771">
        <w:rPr>
          <w:rFonts w:ascii="Times New Roman" w:eastAsia="Times New Roman" w:hAnsi="Times New Roman"/>
          <w:sz w:val="28"/>
          <w:szCs w:val="28"/>
          <w:lang w:val="vi-VN"/>
        </w:rPr>
        <w:t>gắ</w:t>
      </w:r>
      <w:r w:rsidR="001A2CDA" w:rsidRPr="001A6771">
        <w:rPr>
          <w:rFonts w:ascii="Times New Roman" w:eastAsia="Times New Roman" w:hAnsi="Times New Roman"/>
          <w:sz w:val="28"/>
          <w:szCs w:val="28"/>
          <w:lang w:val="vi-VN"/>
        </w:rPr>
        <w:t>n vớ</w:t>
      </w:r>
      <w:r w:rsidRPr="001A6771">
        <w:rPr>
          <w:rFonts w:ascii="Times New Roman" w:eastAsia="Times New Roman" w:hAnsi="Times New Roman"/>
          <w:sz w:val="28"/>
          <w:szCs w:val="28"/>
          <w:lang w:val="vi-VN"/>
        </w:rPr>
        <w:t>i phong trào thi đua yêu nước do Thành ủy</w:t>
      </w:r>
      <w:r w:rsidR="00D3010E">
        <w:rPr>
          <w:rFonts w:ascii="Times New Roman" w:eastAsia="Times New Roman" w:hAnsi="Times New Roman"/>
          <w:sz w:val="28"/>
          <w:szCs w:val="28"/>
        </w:rPr>
        <w:t>,</w:t>
      </w:r>
      <w:r w:rsidRPr="001A6771">
        <w:rPr>
          <w:rFonts w:ascii="Times New Roman" w:eastAsia="Times New Roman" w:hAnsi="Times New Roman"/>
          <w:sz w:val="28"/>
          <w:szCs w:val="28"/>
          <w:lang w:val="vi-VN"/>
        </w:rPr>
        <w:t xml:space="preserve"> </w:t>
      </w:r>
      <w:r w:rsidR="00D3010E">
        <w:rPr>
          <w:rFonts w:ascii="Times New Roman" w:eastAsia="Times New Roman" w:hAnsi="Times New Roman"/>
          <w:sz w:val="28"/>
          <w:szCs w:val="28"/>
        </w:rPr>
        <w:t>Ủy ban nhân dân,</w:t>
      </w:r>
      <w:r w:rsidR="00D3010E">
        <w:rPr>
          <w:rFonts w:ascii="Times New Roman" w:eastAsia="Times New Roman" w:hAnsi="Times New Roman"/>
          <w:sz w:val="28"/>
          <w:szCs w:val="28"/>
          <w:lang w:val="vi-VN"/>
        </w:rPr>
        <w:t xml:space="preserve"> </w:t>
      </w:r>
      <w:r w:rsidR="00D3010E">
        <w:rPr>
          <w:rFonts w:ascii="Times New Roman" w:eastAsia="Times New Roman" w:hAnsi="Times New Roman"/>
          <w:sz w:val="28"/>
          <w:szCs w:val="28"/>
        </w:rPr>
        <w:t xml:space="preserve">Ủy ban </w:t>
      </w:r>
      <w:r w:rsidR="00EE6A78" w:rsidRPr="001A6771">
        <w:rPr>
          <w:rFonts w:ascii="Times New Roman" w:eastAsia="Times New Roman" w:hAnsi="Times New Roman"/>
          <w:sz w:val="28"/>
          <w:szCs w:val="28"/>
          <w:lang w:val="vi-VN"/>
        </w:rPr>
        <w:t>MTTQ Việt Nam</w:t>
      </w:r>
      <w:r w:rsidRPr="001A6771">
        <w:rPr>
          <w:rFonts w:ascii="Times New Roman" w:eastAsia="Times New Roman" w:hAnsi="Times New Roman"/>
          <w:sz w:val="28"/>
          <w:szCs w:val="28"/>
          <w:lang w:val="vi-VN"/>
        </w:rPr>
        <w:t xml:space="preserve"> Thành phố </w:t>
      </w:r>
      <w:r w:rsidR="00EE6A78" w:rsidRPr="001A6771">
        <w:rPr>
          <w:rFonts w:ascii="Times New Roman" w:eastAsia="Times New Roman" w:hAnsi="Times New Roman"/>
          <w:sz w:val="28"/>
          <w:szCs w:val="28"/>
          <w:lang w:val="vi-VN"/>
        </w:rPr>
        <w:t xml:space="preserve">và </w:t>
      </w:r>
      <w:r w:rsidRPr="001A6771">
        <w:rPr>
          <w:rFonts w:ascii="Times New Roman" w:eastAsia="Times New Roman" w:hAnsi="Times New Roman"/>
          <w:sz w:val="28"/>
          <w:szCs w:val="28"/>
          <w:lang w:val="vi-VN"/>
        </w:rPr>
        <w:t xml:space="preserve">Trung ương Hội Cựu TNXP </w:t>
      </w:r>
      <w:r w:rsidR="00B9433D" w:rsidRPr="001A6771">
        <w:rPr>
          <w:rFonts w:ascii="Times New Roman" w:eastAsia="Times New Roman" w:hAnsi="Times New Roman"/>
          <w:sz w:val="28"/>
          <w:szCs w:val="28"/>
          <w:lang w:val="vi-VN"/>
        </w:rPr>
        <w:t xml:space="preserve">Việt </w:t>
      </w:r>
      <w:r w:rsidR="002C5F3F" w:rsidRPr="001A6771">
        <w:rPr>
          <w:rFonts w:ascii="Times New Roman" w:eastAsia="Times New Roman" w:hAnsi="Times New Roman"/>
          <w:sz w:val="28"/>
          <w:szCs w:val="28"/>
          <w:lang w:val="vi-VN"/>
        </w:rPr>
        <w:t>Nam phát động</w:t>
      </w:r>
      <w:r w:rsidRPr="001A6771">
        <w:rPr>
          <w:rFonts w:ascii="Times New Roman" w:eastAsia="Times New Roman" w:hAnsi="Times New Roman"/>
          <w:sz w:val="28"/>
          <w:szCs w:val="28"/>
          <w:lang w:val="vi-VN"/>
        </w:rPr>
        <w:t xml:space="preserve">, các phong trào đó luôn gắn chặt hai nhiệm vụ </w:t>
      </w:r>
      <w:r w:rsidRPr="001A6771">
        <w:rPr>
          <w:rFonts w:ascii="Times New Roman" w:eastAsia="Times New Roman" w:hAnsi="Times New Roman"/>
          <w:i/>
          <w:iCs/>
          <w:sz w:val="28"/>
          <w:szCs w:val="28"/>
          <w:lang w:val="vi-VN"/>
        </w:rPr>
        <w:t>"Nghĩa tình đồng đội"</w:t>
      </w:r>
      <w:r w:rsidRPr="001A6771">
        <w:rPr>
          <w:rFonts w:ascii="Times New Roman" w:eastAsia="Times New Roman" w:hAnsi="Times New Roman"/>
          <w:sz w:val="28"/>
          <w:szCs w:val="28"/>
          <w:lang w:val="vi-VN"/>
        </w:rPr>
        <w:t xml:space="preserve"> và </w:t>
      </w:r>
      <w:r w:rsidRPr="001A6771">
        <w:rPr>
          <w:rFonts w:ascii="Times New Roman" w:eastAsia="Times New Roman" w:hAnsi="Times New Roman"/>
          <w:i/>
          <w:iCs/>
          <w:sz w:val="28"/>
          <w:szCs w:val="28"/>
          <w:lang w:val="vi-VN"/>
        </w:rPr>
        <w:t>"Trách nhiệm xã hội"</w:t>
      </w:r>
      <w:r w:rsidRPr="001A6771">
        <w:rPr>
          <w:rFonts w:ascii="Times New Roman" w:eastAsia="Times New Roman" w:hAnsi="Times New Roman"/>
          <w:sz w:val="28"/>
          <w:szCs w:val="28"/>
          <w:lang w:val="vi-VN"/>
        </w:rPr>
        <w:t xml:space="preserve"> vừa là bản chất truyền thống, vừa là kim chỉ nam cho mọi hoạt động của Hội tại</w:t>
      </w:r>
      <w:r w:rsidR="00BF1A9A" w:rsidRPr="001A6771">
        <w:rPr>
          <w:rFonts w:ascii="Times New Roman" w:eastAsia="Times New Roman" w:hAnsi="Times New Roman"/>
          <w:sz w:val="28"/>
          <w:szCs w:val="28"/>
          <w:lang w:val="vi-VN"/>
        </w:rPr>
        <w:t xml:space="preserve"> </w:t>
      </w:r>
      <w:r w:rsidR="00965790" w:rsidRPr="001A6771">
        <w:rPr>
          <w:rFonts w:ascii="Times New Roman" w:eastAsia="Times New Roman" w:hAnsi="Times New Roman"/>
          <w:sz w:val="28"/>
          <w:szCs w:val="28"/>
          <w:lang w:val="vi-VN"/>
        </w:rPr>
        <w:t xml:space="preserve">siêu </w:t>
      </w:r>
      <w:r w:rsidRPr="001A6771">
        <w:rPr>
          <w:rFonts w:ascii="Times New Roman" w:eastAsia="Times New Roman" w:hAnsi="Times New Roman"/>
          <w:sz w:val="28"/>
          <w:szCs w:val="28"/>
          <w:lang w:val="vi-VN"/>
        </w:rPr>
        <w:t>đô th</w:t>
      </w:r>
      <w:r w:rsidR="00F75C74" w:rsidRPr="001A6771">
        <w:rPr>
          <w:rFonts w:ascii="Times New Roman" w:eastAsia="Times New Roman" w:hAnsi="Times New Roman"/>
          <w:sz w:val="28"/>
          <w:szCs w:val="28"/>
          <w:lang w:val="vi-VN"/>
        </w:rPr>
        <w:t>ị lớn nhất nước</w:t>
      </w:r>
      <w:r w:rsidR="00D3010E">
        <w:rPr>
          <w:rFonts w:ascii="Times New Roman" w:eastAsia="Times New Roman" w:hAnsi="Times New Roman"/>
          <w:sz w:val="28"/>
          <w:szCs w:val="28"/>
        </w:rPr>
        <w:t>.</w:t>
      </w:r>
      <w:r w:rsidR="00F75C74" w:rsidRPr="001A6771">
        <w:rPr>
          <w:rFonts w:ascii="Times New Roman" w:eastAsia="Times New Roman" w:hAnsi="Times New Roman"/>
          <w:sz w:val="28"/>
          <w:szCs w:val="28"/>
          <w:lang w:val="vi-VN"/>
        </w:rPr>
        <w:t xml:space="preserve"> </w:t>
      </w:r>
    </w:p>
    <w:p w14:paraId="5087BFE1" w14:textId="1375012A" w:rsidR="00B9433D" w:rsidRPr="001A6771" w:rsidRDefault="00713E23" w:rsidP="00A870E0">
      <w:pPr>
        <w:spacing w:before="120" w:after="0" w:line="240" w:lineRule="auto"/>
        <w:ind w:firstLine="720"/>
        <w:jc w:val="both"/>
        <w:rPr>
          <w:rFonts w:ascii="Times New Roman" w:eastAsia="Times New Roman" w:hAnsi="Times New Roman"/>
          <w:b/>
          <w:bCs/>
          <w:sz w:val="28"/>
          <w:szCs w:val="28"/>
          <w:lang w:val="vi-VN"/>
        </w:rPr>
      </w:pPr>
      <w:r w:rsidRPr="001A6771">
        <w:rPr>
          <w:rFonts w:ascii="Times New Roman" w:eastAsia="Times New Roman" w:hAnsi="Times New Roman"/>
          <w:bCs/>
          <w:sz w:val="28"/>
          <w:szCs w:val="28"/>
          <w:lang w:val="vi-VN"/>
        </w:rPr>
        <w:t xml:space="preserve">Hội Cựu TNXP Thành phố luôn với nhận thức nền </w:t>
      </w:r>
      <w:r w:rsidR="00E938A2" w:rsidRPr="001A6771">
        <w:rPr>
          <w:rFonts w:ascii="Times New Roman" w:eastAsia="Times New Roman" w:hAnsi="Times New Roman"/>
          <w:bCs/>
          <w:sz w:val="28"/>
          <w:szCs w:val="28"/>
          <w:lang w:val="vi-VN"/>
        </w:rPr>
        <w:t>tảng</w:t>
      </w:r>
      <w:r w:rsidR="00E938A2" w:rsidRPr="001A6771">
        <w:rPr>
          <w:rFonts w:ascii="Times New Roman" w:eastAsia="Times New Roman" w:hAnsi="Times New Roman"/>
          <w:sz w:val="28"/>
          <w:szCs w:val="28"/>
          <w:lang w:val="vi-VN"/>
        </w:rPr>
        <w:t xml:space="preserve"> </w:t>
      </w:r>
      <w:r w:rsidR="00D3010E" w:rsidRPr="00D3010E">
        <w:rPr>
          <w:rFonts w:ascii="Times New Roman" w:eastAsia="Times New Roman" w:hAnsi="Times New Roman"/>
          <w:sz w:val="28"/>
          <w:szCs w:val="28"/>
          <w:lang w:val="vi-VN"/>
        </w:rPr>
        <w:t xml:space="preserve">giải quyết chính sách, </w:t>
      </w:r>
      <w:r w:rsidR="00E938A2" w:rsidRPr="001A6771">
        <w:rPr>
          <w:rFonts w:ascii="Times New Roman" w:eastAsia="Times New Roman" w:hAnsi="Times New Roman"/>
          <w:sz w:val="28"/>
          <w:szCs w:val="28"/>
          <w:lang w:val="vi-VN"/>
        </w:rPr>
        <w:t>c</w:t>
      </w:r>
      <w:r w:rsidRPr="001A6771">
        <w:rPr>
          <w:rFonts w:ascii="Times New Roman" w:eastAsia="Times New Roman" w:hAnsi="Times New Roman"/>
          <w:sz w:val="28"/>
          <w:szCs w:val="28"/>
          <w:lang w:val="vi-VN"/>
        </w:rPr>
        <w:t>hăm lo cho đồng đội là mệnh lệnh từ trái tim của những người từng chung một chiến hào, một màu áo xanh</w:t>
      </w:r>
      <w:r w:rsidR="00D3010E" w:rsidRPr="00D3010E">
        <w:rPr>
          <w:rFonts w:ascii="Times New Roman" w:eastAsia="Times New Roman" w:hAnsi="Times New Roman"/>
          <w:sz w:val="28"/>
          <w:szCs w:val="28"/>
          <w:lang w:val="vi-VN"/>
        </w:rPr>
        <w:t>TNXP</w:t>
      </w:r>
      <w:r w:rsidRPr="001A6771">
        <w:rPr>
          <w:rFonts w:ascii="Times New Roman" w:eastAsia="Times New Roman" w:hAnsi="Times New Roman"/>
          <w:sz w:val="28"/>
          <w:szCs w:val="28"/>
          <w:lang w:val="vi-VN"/>
        </w:rPr>
        <w:t>.</w:t>
      </w:r>
      <w:r w:rsidRPr="001A6771">
        <w:rPr>
          <w:rFonts w:ascii="Times New Roman" w:hAnsi="Times New Roman"/>
          <w:sz w:val="28"/>
          <w:szCs w:val="28"/>
          <w:lang w:val="vi-VN"/>
        </w:rPr>
        <w:t xml:space="preserve"> </w:t>
      </w:r>
    </w:p>
    <w:p w14:paraId="22549ADD" w14:textId="0ABA6D45" w:rsidR="00B9433D" w:rsidRPr="00D3010E" w:rsidRDefault="00B9433D" w:rsidP="00A870E0">
      <w:pPr>
        <w:tabs>
          <w:tab w:val="left" w:pos="284"/>
        </w:tabs>
        <w:autoSpaceDE w:val="0"/>
        <w:autoSpaceDN w:val="0"/>
        <w:adjustRightInd w:val="0"/>
        <w:spacing w:before="120" w:after="0" w:line="240" w:lineRule="auto"/>
        <w:ind w:firstLine="720"/>
        <w:jc w:val="both"/>
        <w:rPr>
          <w:rFonts w:ascii="Times New Roman" w:hAnsi="Times New Roman"/>
          <w:sz w:val="28"/>
          <w:szCs w:val="28"/>
          <w:lang w:val="vi-VN"/>
        </w:rPr>
      </w:pPr>
      <w:r w:rsidRPr="001A6771">
        <w:rPr>
          <w:rFonts w:ascii="Times New Roman" w:hAnsi="Times New Roman"/>
          <w:sz w:val="28"/>
          <w:szCs w:val="28"/>
          <w:lang w:val="vi-VN"/>
        </w:rPr>
        <w:t>Thực hiện vai trò nhân chứng lịch sử, Hội Cựu TNXP Thành phố đã phối hợp với cơ quan có thẩm quyền kịp thời giải quyết chế độ, chính sách cho cựu TNXP tham gia kháng chiến và bảo vệ Tổ quốc theo quy đị</w:t>
      </w:r>
      <w:r w:rsidR="00EE6A78" w:rsidRPr="001A6771">
        <w:rPr>
          <w:rFonts w:ascii="Times New Roman" w:hAnsi="Times New Roman"/>
          <w:sz w:val="28"/>
          <w:szCs w:val="28"/>
          <w:lang w:val="vi-VN"/>
        </w:rPr>
        <w:t>nh</w:t>
      </w:r>
      <w:r w:rsidRPr="001A6771">
        <w:rPr>
          <w:rFonts w:ascii="Times New Roman" w:hAnsi="Times New Roman"/>
          <w:sz w:val="28"/>
          <w:szCs w:val="28"/>
          <w:lang w:val="vi-VN"/>
        </w:rPr>
        <w:t xml:space="preserve"> theo Quyết định 62/QĐ-TTg cho 219 cựu TNXP Thành phố, trong đó có 19 trường hợp được hưởng trợ cấp thường xuyên; theo Quyết định 40/QĐ-TTg là 42 trường hợp.</w:t>
      </w:r>
      <w:r w:rsidR="00D3010E" w:rsidRPr="00D3010E">
        <w:rPr>
          <w:rFonts w:ascii="Times New Roman" w:hAnsi="Times New Roman"/>
          <w:sz w:val="28"/>
          <w:szCs w:val="28"/>
          <w:lang w:val="vi-VN"/>
        </w:rPr>
        <w:t xml:space="preserve"> </w:t>
      </w:r>
      <w:r w:rsidRPr="001A6771">
        <w:rPr>
          <w:rFonts w:ascii="Times New Roman" w:hAnsi="Times New Roman"/>
          <w:sz w:val="28"/>
          <w:szCs w:val="28"/>
          <w:lang w:val="vi-VN"/>
        </w:rPr>
        <w:t>Tiếp tục phối hợp với các cơ quan chức năng giải quyết chế độ, chính sách theo quy định (theo các Quyết định 40, 62, 290, 170 của Thủ tướng Chính phủ; Nghị định 112 của Chính phủ khi có yêu cầu.  Triển khai đến các tổ chức Hội và hội viên, cựu TNXP thực hiện Nghị định 28/2024/NĐ-CP của Chính phủ và Quyết định số 01/2026/QĐ-TTg của Thủ tướng về</w:t>
      </w:r>
      <w:r w:rsidRPr="001A6771">
        <w:rPr>
          <w:rFonts w:ascii="Times New Roman" w:hAnsi="Times New Roman"/>
          <w:bCs/>
          <w:sz w:val="28"/>
          <w:szCs w:val="28"/>
          <w:lang w:val="vi-VN"/>
        </w:rPr>
        <w:t xml:space="preserve"> xét tặng, truy tặng</w:t>
      </w:r>
      <w:r w:rsidRPr="001A6771">
        <w:rPr>
          <w:rFonts w:ascii="Times New Roman" w:hAnsi="Times New Roman"/>
          <w:sz w:val="28"/>
          <w:szCs w:val="28"/>
          <w:lang w:val="vi-VN"/>
        </w:rPr>
        <w:t xml:space="preserve"> Huy chương TNXP vẻ</w:t>
      </w:r>
      <w:r w:rsidR="00D3010E">
        <w:rPr>
          <w:rFonts w:ascii="Times New Roman" w:hAnsi="Times New Roman"/>
          <w:sz w:val="28"/>
          <w:szCs w:val="28"/>
          <w:lang w:val="vi-VN"/>
        </w:rPr>
        <w:t xml:space="preserve"> vang</w:t>
      </w:r>
      <w:r w:rsidR="00D3010E" w:rsidRPr="00D3010E">
        <w:rPr>
          <w:rFonts w:ascii="Times New Roman" w:hAnsi="Times New Roman"/>
          <w:sz w:val="28"/>
          <w:szCs w:val="28"/>
          <w:lang w:val="vi-VN"/>
        </w:rPr>
        <w:t xml:space="preserve"> (hiện nay là Quyết định số 45</w:t>
      </w:r>
      <w:r w:rsidR="00D3010E" w:rsidRPr="001A6771">
        <w:rPr>
          <w:rFonts w:ascii="Times New Roman" w:hAnsi="Times New Roman"/>
          <w:sz w:val="28"/>
          <w:szCs w:val="28"/>
          <w:lang w:val="vi-VN"/>
        </w:rPr>
        <w:t xml:space="preserve">/2026/QĐ-TTg </w:t>
      </w:r>
      <w:r w:rsidR="00D3010E" w:rsidRPr="00D3010E">
        <w:rPr>
          <w:rFonts w:ascii="Times New Roman" w:hAnsi="Times New Roman"/>
          <w:sz w:val="28"/>
          <w:szCs w:val="28"/>
          <w:lang w:val="vi-VN"/>
        </w:rPr>
        <w:t xml:space="preserve">ngày 16/9/2026 </w:t>
      </w:r>
      <w:r w:rsidR="00D3010E" w:rsidRPr="001A6771">
        <w:rPr>
          <w:rFonts w:ascii="Times New Roman" w:hAnsi="Times New Roman"/>
          <w:sz w:val="28"/>
          <w:szCs w:val="28"/>
          <w:lang w:val="vi-VN"/>
        </w:rPr>
        <w:t>của Thủ tướng</w:t>
      </w:r>
      <w:r w:rsidR="00D3010E" w:rsidRPr="00D3010E">
        <w:rPr>
          <w:rFonts w:ascii="Times New Roman" w:hAnsi="Times New Roman"/>
          <w:sz w:val="28"/>
          <w:szCs w:val="28"/>
          <w:lang w:val="vi-VN"/>
        </w:rPr>
        <w:t xml:space="preserve"> Chính phủ</w:t>
      </w:r>
      <w:r w:rsidR="009D5779" w:rsidRPr="009D5779">
        <w:rPr>
          <w:rFonts w:ascii="Times New Roman" w:hAnsi="Times New Roman"/>
          <w:sz w:val="28"/>
          <w:szCs w:val="28"/>
          <w:lang w:val="vi-VN"/>
        </w:rPr>
        <w:t>)</w:t>
      </w:r>
      <w:r w:rsidR="00D3010E" w:rsidRPr="00D3010E">
        <w:rPr>
          <w:rFonts w:ascii="Times New Roman" w:hAnsi="Times New Roman"/>
          <w:sz w:val="28"/>
          <w:szCs w:val="28"/>
          <w:lang w:val="vi-VN"/>
        </w:rPr>
        <w:t>.</w:t>
      </w:r>
    </w:p>
    <w:p w14:paraId="224D0697" w14:textId="77777777" w:rsidR="000D1544" w:rsidRDefault="00D3010E" w:rsidP="00A870E0">
      <w:pPr>
        <w:spacing w:before="120" w:after="0" w:line="240" w:lineRule="auto"/>
        <w:ind w:firstLine="720"/>
        <w:jc w:val="both"/>
        <w:rPr>
          <w:sz w:val="28"/>
          <w:szCs w:val="28"/>
        </w:rPr>
      </w:pPr>
      <w:r w:rsidRPr="00D3010E">
        <w:rPr>
          <w:rFonts w:ascii="Times New Roman" w:hAnsi="Times New Roman"/>
          <w:sz w:val="28"/>
          <w:szCs w:val="28"/>
          <w:lang w:val="vi-VN"/>
        </w:rPr>
        <w:t xml:space="preserve">Hội Cựu TNXP TP triển khai </w:t>
      </w:r>
      <w:r w:rsidR="009B4278" w:rsidRPr="001A6771">
        <w:rPr>
          <w:rFonts w:ascii="Times New Roman" w:hAnsi="Times New Roman"/>
          <w:sz w:val="28"/>
          <w:szCs w:val="28"/>
          <w:lang w:val="vi-VN"/>
        </w:rPr>
        <w:t xml:space="preserve">phong trào "Vì nghĩa tình đồng đội" được cụ thể qua các nội dung: 1.Cựu TNXP làm kinh tế giỏi </w:t>
      </w:r>
      <w:r w:rsidR="00FB6E1B" w:rsidRPr="001A6771">
        <w:rPr>
          <w:rFonts w:ascii="Times New Roman" w:hAnsi="Times New Roman"/>
          <w:sz w:val="28"/>
          <w:szCs w:val="28"/>
          <w:lang w:val="vi-VN"/>
        </w:rPr>
        <w:t xml:space="preserve">vì </w:t>
      </w:r>
      <w:r w:rsidR="009B4278" w:rsidRPr="001A6771">
        <w:rPr>
          <w:rFonts w:ascii="Times New Roman" w:hAnsi="Times New Roman"/>
          <w:sz w:val="28"/>
          <w:szCs w:val="28"/>
          <w:lang w:val="vi-VN"/>
        </w:rPr>
        <w:t>nghĩa tình đồng đội; 2. Phong trào Nuôi heo đất, hưởng ứng chủ trương tiết kiệm vì nghĩa tình đồng đội; 3. Thực hiện Cửa hàng “Vì đồng đội” (Cửa hàng 0 đồng) – thí điểm và nhân rộng thực hiện từ quý 4/2023; 4. Xây dựng Quỹ “Nghĩa tình” TNXP và Quỹ hoạt động Hội bằng các hoạt động, như: phối hợp tổ chức biểu diễn văn nghệ; làm dịch vụ giữ xe; đại lý gạo; “Nuôi heo đất” và vận động các nhà hảo tâm đóng góp…</w:t>
      </w:r>
      <w:r w:rsidR="009B4278" w:rsidRPr="001A6771">
        <w:rPr>
          <w:sz w:val="28"/>
          <w:szCs w:val="28"/>
          <w:lang w:val="vi-VN"/>
        </w:rPr>
        <w:t xml:space="preserve"> </w:t>
      </w:r>
    </w:p>
    <w:p w14:paraId="7F8C17E9" w14:textId="000288DB" w:rsidR="009B4278" w:rsidRPr="001A6771" w:rsidRDefault="009B4278" w:rsidP="00A870E0">
      <w:pPr>
        <w:spacing w:before="120" w:after="0" w:line="240" w:lineRule="auto"/>
        <w:ind w:firstLine="720"/>
        <w:jc w:val="both"/>
        <w:rPr>
          <w:rFonts w:ascii="Times New Roman" w:hAnsi="Times New Roman"/>
          <w:sz w:val="28"/>
          <w:szCs w:val="28"/>
          <w:lang w:val="vi-VN"/>
        </w:rPr>
      </w:pPr>
      <w:r w:rsidRPr="001A6771">
        <w:rPr>
          <w:rFonts w:ascii="Times New Roman" w:hAnsi="Times New Roman"/>
          <w:sz w:val="28"/>
          <w:szCs w:val="28"/>
          <w:lang w:val="vi-VN"/>
        </w:rPr>
        <w:lastRenderedPageBreak/>
        <w:t>Từ các mô hình chủ yếu trên, thực hiện công tác xã hội hóa chăm lo cho hội viên nghèo, neo đơn; đồng thời từ công tác khảo sát nắm tình hình hoàn cảnh hội viên để chăm lo, qua đó nắm tình hình và đề xuất giải quyết chính sách cho cựu TNXP.</w:t>
      </w:r>
    </w:p>
    <w:p w14:paraId="0D575CF2" w14:textId="7935A313" w:rsidR="00131D10" w:rsidRDefault="009B4278" w:rsidP="000D1544">
      <w:pPr>
        <w:autoSpaceDE w:val="0"/>
        <w:autoSpaceDN w:val="0"/>
        <w:adjustRightInd w:val="0"/>
        <w:spacing w:before="120" w:after="0" w:line="240" w:lineRule="auto"/>
        <w:ind w:firstLine="720"/>
        <w:jc w:val="both"/>
        <w:rPr>
          <w:rFonts w:ascii="Times New Roman" w:hAnsi="Times New Roman"/>
          <w:sz w:val="28"/>
          <w:szCs w:val="28"/>
        </w:rPr>
      </w:pPr>
      <w:r w:rsidRPr="001A6771">
        <w:rPr>
          <w:rFonts w:ascii="Times New Roman" w:hAnsi="Times New Roman"/>
          <w:sz w:val="28"/>
          <w:szCs w:val="28"/>
          <w:lang w:val="vi-VN"/>
        </w:rPr>
        <w:t xml:space="preserve">Từ các hoạt động nêu trên, </w:t>
      </w:r>
      <w:r w:rsidR="000D1544" w:rsidRPr="000D1544">
        <w:rPr>
          <w:rFonts w:ascii="Times New Roman" w:hAnsi="Times New Roman"/>
          <w:sz w:val="28"/>
          <w:szCs w:val="28"/>
          <w:lang w:val="vi-VN"/>
        </w:rPr>
        <w:t xml:space="preserve">trong giai đoạn 2021 – 2026, Hội Cựu TNXP TP </w:t>
      </w:r>
      <w:r w:rsidRPr="001A6771">
        <w:rPr>
          <w:rFonts w:ascii="Times New Roman" w:hAnsi="Times New Roman"/>
          <w:sz w:val="28"/>
          <w:szCs w:val="28"/>
          <w:lang w:val="vi-VN"/>
        </w:rPr>
        <w:t xml:space="preserve">đã vận động các cơ quan, đơn vị, tổ chức, cá nhân tham gia chăm lo gia đình chính sách và hội viên nghèo, neo đơn, không nơi nương tựa với tổng số tiền hơn: </w:t>
      </w:r>
      <w:r w:rsidR="002A2A32" w:rsidRPr="001A6771">
        <w:rPr>
          <w:rFonts w:ascii="Times New Roman" w:hAnsi="Times New Roman"/>
          <w:b/>
          <w:bCs/>
          <w:sz w:val="28"/>
          <w:szCs w:val="28"/>
          <w:lang w:val="vi-VN"/>
        </w:rPr>
        <w:t xml:space="preserve">18 tỷ </w:t>
      </w:r>
      <w:r w:rsidRPr="001A6771">
        <w:rPr>
          <w:rFonts w:ascii="Times New Roman" w:hAnsi="Times New Roman"/>
          <w:b/>
          <w:bCs/>
          <w:sz w:val="28"/>
          <w:szCs w:val="28"/>
          <w:lang w:val="vi-VN"/>
        </w:rPr>
        <w:t xml:space="preserve">643 </w:t>
      </w:r>
      <w:r w:rsidRPr="001A6771">
        <w:rPr>
          <w:rFonts w:ascii="Times New Roman" w:hAnsi="Times New Roman"/>
          <w:sz w:val="28"/>
          <w:szCs w:val="28"/>
          <w:lang w:val="vi-VN"/>
        </w:rPr>
        <w:t>triệu đồng (quà Tết, bảo hiểm y tế, xây dựng và sửa chữa nhà, thăm bệnh, khám bệnh miễn phí, mừng thọ, hiếu hỉ…).</w:t>
      </w:r>
      <w:r w:rsidR="000D1544" w:rsidRPr="000D1544">
        <w:rPr>
          <w:rFonts w:ascii="Times New Roman" w:hAnsi="Times New Roman"/>
          <w:sz w:val="28"/>
          <w:szCs w:val="28"/>
          <w:lang w:val="vi-VN"/>
        </w:rPr>
        <w:t xml:space="preserve"> </w:t>
      </w:r>
      <w:r w:rsidR="00131D10" w:rsidRPr="001A6771">
        <w:rPr>
          <w:rFonts w:ascii="Times New Roman" w:hAnsi="Times New Roman"/>
          <w:sz w:val="28"/>
          <w:szCs w:val="28"/>
          <w:lang w:val="vi-VN"/>
        </w:rPr>
        <w:t>Đặc biệt, trong đợt chống dịch Covid-19, Trung ương hội và Thành hội Hải phòng; các tổ chức, các Doanh nghiệp, mạnh thường quân hỗ trợ quà, tiền. Tổng trị giá gần 2 tỷ đồng để giúp đỡ hội viên cựu TNXP có hoàn cảnh khó khăn.</w:t>
      </w:r>
      <w:r w:rsidR="000D1544" w:rsidRPr="000D1544">
        <w:rPr>
          <w:rFonts w:ascii="Times New Roman" w:hAnsi="Times New Roman"/>
          <w:sz w:val="28"/>
          <w:szCs w:val="28"/>
          <w:lang w:val="vi-VN"/>
        </w:rPr>
        <w:t xml:space="preserve"> </w:t>
      </w:r>
      <w:r w:rsidR="00131D10" w:rsidRPr="001A6771">
        <w:rPr>
          <w:rFonts w:ascii="Times New Roman" w:hAnsi="Times New Roman"/>
          <w:sz w:val="28"/>
          <w:szCs w:val="28"/>
          <w:lang w:val="vi-VN"/>
        </w:rPr>
        <w:t>Các cấp hội tặng 339 sổ BHYT với số tiền là 285,6 triệu đồng; gi</w:t>
      </w:r>
      <w:r w:rsidR="00131D10" w:rsidRPr="000D1544">
        <w:rPr>
          <w:rFonts w:ascii="Times New Roman" w:hAnsi="Times New Roman"/>
          <w:sz w:val="28"/>
          <w:szCs w:val="28"/>
          <w:lang w:val="vi-VN"/>
        </w:rPr>
        <w:t>ới thiệu khám bệnh miễn phí cho hội viên,</w:t>
      </w:r>
      <w:r w:rsidR="00131D10" w:rsidRPr="000D1544">
        <w:rPr>
          <w:rFonts w:ascii="Times New Roman" w:hAnsi="Times New Roman"/>
          <w:b/>
          <w:bCs/>
          <w:sz w:val="28"/>
          <w:szCs w:val="28"/>
          <w:lang w:val="vi-VN"/>
        </w:rPr>
        <w:t xml:space="preserve"> </w:t>
      </w:r>
      <w:r w:rsidR="00131D10" w:rsidRPr="000D1544">
        <w:rPr>
          <w:rFonts w:ascii="Times New Roman" w:hAnsi="Times New Roman"/>
          <w:sz w:val="28"/>
          <w:szCs w:val="28"/>
          <w:lang w:val="vi-VN"/>
        </w:rPr>
        <w:t xml:space="preserve"> tặng quà cho con hội viên, cho hội viên nghèo m</w:t>
      </w:r>
      <w:r w:rsidR="00131D10" w:rsidRPr="001A6771">
        <w:rPr>
          <w:rFonts w:ascii="Times New Roman" w:hAnsi="Times New Roman"/>
          <w:sz w:val="28"/>
          <w:szCs w:val="28"/>
          <w:lang w:val="vi-VN"/>
        </w:rPr>
        <w:t>ượn vốn buôn bản nhỏ, tặng đồng phục cựu TNXP cho hội viên, trị giá hàng trăm triệu đổng.</w:t>
      </w:r>
      <w:r w:rsidR="00131D10" w:rsidRPr="000D1544">
        <w:rPr>
          <w:rFonts w:ascii="Times New Roman" w:hAnsi="Times New Roman"/>
          <w:sz w:val="28"/>
          <w:szCs w:val="28"/>
          <w:lang w:val="vi-VN"/>
        </w:rPr>
        <w:t xml:space="preserve"> </w:t>
      </w:r>
      <w:r w:rsidR="00131D10" w:rsidRPr="001A6771">
        <w:rPr>
          <w:rFonts w:ascii="Times New Roman" w:hAnsi="Times New Roman"/>
          <w:sz w:val="28"/>
          <w:szCs w:val="28"/>
          <w:lang w:val="vi-VN"/>
        </w:rPr>
        <w:t xml:space="preserve"> </w:t>
      </w:r>
    </w:p>
    <w:p w14:paraId="225E740D" w14:textId="5AFEA402" w:rsidR="002C5F3F" w:rsidRPr="000D1544" w:rsidRDefault="000D1544" w:rsidP="000D1544">
      <w:pPr>
        <w:autoSpaceDE w:val="0"/>
        <w:autoSpaceDN w:val="0"/>
        <w:adjustRightInd w:val="0"/>
        <w:spacing w:before="120" w:after="0" w:line="240" w:lineRule="auto"/>
        <w:jc w:val="both"/>
        <w:rPr>
          <w:rFonts w:ascii="Times New Roman" w:hAnsi="Times New Roman"/>
          <w:b/>
          <w:sz w:val="28"/>
          <w:szCs w:val="28"/>
          <w:lang w:val="vi-VN"/>
        </w:rPr>
      </w:pPr>
      <w:r w:rsidRPr="000D1544">
        <w:rPr>
          <w:rFonts w:ascii="Times New Roman" w:hAnsi="Times New Roman"/>
          <w:b/>
          <w:sz w:val="28"/>
          <w:szCs w:val="28"/>
        </w:rPr>
        <w:t xml:space="preserve">Thứ ba, </w:t>
      </w:r>
      <w:r w:rsidRPr="000D1544">
        <w:rPr>
          <w:rFonts w:asciiTheme="majorHAnsi" w:hAnsiTheme="majorHAnsi" w:cstheme="majorHAnsi"/>
          <w:b/>
          <w:color w:val="000000"/>
          <w:sz w:val="28"/>
          <w:szCs w:val="28"/>
        </w:rPr>
        <w:t xml:space="preserve">tham gia xây dựng cộng đồng, khu dân cư đoàn kết, tự quản; </w:t>
      </w:r>
      <w:r w:rsidR="002C5F3F" w:rsidRPr="000D1544">
        <w:rPr>
          <w:rFonts w:ascii="Times New Roman" w:eastAsia="Times New Roman" w:hAnsi="Times New Roman"/>
          <w:b/>
          <w:bCs/>
          <w:sz w:val="28"/>
          <w:szCs w:val="28"/>
          <w:lang w:val="vi-VN"/>
        </w:rPr>
        <w:t>"</w:t>
      </w:r>
      <w:r w:rsidR="00233D80">
        <w:rPr>
          <w:rFonts w:ascii="Times New Roman" w:eastAsia="Times New Roman" w:hAnsi="Times New Roman"/>
          <w:b/>
          <w:bCs/>
          <w:sz w:val="28"/>
          <w:szCs w:val="28"/>
        </w:rPr>
        <w:t>phát huy</w:t>
      </w:r>
      <w:r w:rsidRPr="000D1544">
        <w:rPr>
          <w:rFonts w:ascii="Times New Roman" w:eastAsia="Times New Roman" w:hAnsi="Times New Roman"/>
          <w:b/>
          <w:bCs/>
          <w:sz w:val="28"/>
          <w:szCs w:val="28"/>
          <w:lang w:val="vi-VN"/>
        </w:rPr>
        <w:t xml:space="preserve"> trách nhiệm xã hội" – </w:t>
      </w:r>
      <w:r w:rsidRPr="000D1544">
        <w:rPr>
          <w:rFonts w:ascii="Times New Roman" w:eastAsia="Times New Roman" w:hAnsi="Times New Roman"/>
          <w:b/>
          <w:bCs/>
          <w:sz w:val="28"/>
          <w:szCs w:val="28"/>
        </w:rPr>
        <w:t>k</w:t>
      </w:r>
      <w:r w:rsidR="002C5F3F" w:rsidRPr="000D1544">
        <w:rPr>
          <w:rFonts w:ascii="Times New Roman" w:eastAsia="Times New Roman" w:hAnsi="Times New Roman"/>
          <w:b/>
          <w:bCs/>
          <w:sz w:val="28"/>
          <w:szCs w:val="28"/>
          <w:lang w:val="vi-VN"/>
        </w:rPr>
        <w:t>hẳng định uy tín qua việc thực hiện nhiệm vụ Đảng, Nhà nước giao</w:t>
      </w:r>
    </w:p>
    <w:p w14:paraId="64C89F4B" w14:textId="77777777" w:rsidR="002C5F3F" w:rsidRPr="001A6771" w:rsidRDefault="004C271E" w:rsidP="00A870E0">
      <w:pPr>
        <w:spacing w:before="120" w:after="0" w:line="240" w:lineRule="auto"/>
        <w:ind w:firstLine="720"/>
        <w:jc w:val="both"/>
        <w:rPr>
          <w:rFonts w:ascii="Times New Roman" w:eastAsia="Times New Roman" w:hAnsi="Times New Roman"/>
          <w:sz w:val="28"/>
          <w:szCs w:val="28"/>
          <w:lang w:val="vi-VN"/>
        </w:rPr>
      </w:pPr>
      <w:r w:rsidRPr="001A6771">
        <w:rPr>
          <w:rFonts w:ascii="Times New Roman" w:eastAsia="Times New Roman" w:hAnsi="Times New Roman"/>
          <w:sz w:val="28"/>
          <w:szCs w:val="28"/>
          <w:lang w:val="vi-VN"/>
        </w:rPr>
        <w:t>Bên cạnh những hoạt độ</w:t>
      </w:r>
      <w:r w:rsidR="002C5F3F" w:rsidRPr="001A6771">
        <w:rPr>
          <w:rFonts w:ascii="Times New Roman" w:eastAsia="Times New Roman" w:hAnsi="Times New Roman"/>
          <w:sz w:val="28"/>
          <w:szCs w:val="28"/>
          <w:lang w:val="vi-VN"/>
        </w:rPr>
        <w:t xml:space="preserve">ng vì nghĩa tình đồng đội, Cựu TNXP không chỉ tự chăm lo cho nhau mà luôn là lực lượng chính trị tin cậy, đóng góp vào sự phát triển chung của địa phương. Trong đó, các cấp Hội luôn bám sát các nhiệm vụ do Đảng và Nhà nước giao </w:t>
      </w:r>
      <w:r w:rsidR="00BF0DB5" w:rsidRPr="001A6771">
        <w:rPr>
          <w:rFonts w:ascii="Times New Roman" w:eastAsia="Times New Roman" w:hAnsi="Times New Roman"/>
          <w:sz w:val="28"/>
          <w:szCs w:val="28"/>
          <w:lang w:val="vi-VN"/>
        </w:rPr>
        <w:t>như:</w:t>
      </w:r>
    </w:p>
    <w:p w14:paraId="15480A46" w14:textId="58FA9CC3" w:rsidR="00233D80" w:rsidRPr="00233D80" w:rsidRDefault="002C5F3F" w:rsidP="00A870E0">
      <w:pPr>
        <w:spacing w:before="120" w:after="0" w:line="240" w:lineRule="auto"/>
        <w:ind w:firstLine="720"/>
        <w:jc w:val="both"/>
        <w:rPr>
          <w:rFonts w:ascii="Times New Roman" w:eastAsia="Times New Roman" w:hAnsi="Times New Roman"/>
          <w:sz w:val="28"/>
          <w:szCs w:val="28"/>
          <w:lang w:val="vi-VN"/>
        </w:rPr>
      </w:pPr>
      <w:r w:rsidRPr="001A6771">
        <w:rPr>
          <w:rFonts w:ascii="Times New Roman" w:eastAsia="Times New Roman" w:hAnsi="Times New Roman"/>
          <w:i/>
          <w:iCs/>
          <w:sz w:val="28"/>
          <w:szCs w:val="28"/>
          <w:lang w:val="vi-VN"/>
        </w:rPr>
        <w:t>Tham gia xây dựng Đảng và chính quyền:</w:t>
      </w:r>
      <w:r w:rsidRPr="001A6771">
        <w:rPr>
          <w:rFonts w:ascii="Times New Roman" w:eastAsia="Times New Roman" w:hAnsi="Times New Roman"/>
          <w:sz w:val="28"/>
          <w:szCs w:val="28"/>
          <w:lang w:val="vi-VN"/>
        </w:rPr>
        <w:t xml:space="preserve"> Nhiều cán bộ, hội viên cựu TNXP tham gia cấp ủy, chính quyền, Mặt trận Tổ quốc và các đoàn thể ở cơ sở; gương mẫu trong phong trào </w:t>
      </w:r>
      <w:r w:rsidR="00233D80" w:rsidRPr="00233D80">
        <w:rPr>
          <w:rFonts w:ascii="Times New Roman" w:eastAsia="Times New Roman" w:hAnsi="Times New Roman"/>
          <w:sz w:val="28"/>
          <w:szCs w:val="28"/>
          <w:lang w:val="vi-VN"/>
        </w:rPr>
        <w:t xml:space="preserve">hiện nay: </w:t>
      </w:r>
      <w:r w:rsidR="00233D80" w:rsidRPr="00233D80">
        <w:rPr>
          <w:rFonts w:ascii="Times New Roman" w:eastAsia="Times New Roman" w:hAnsi="Times New Roman"/>
          <w:bCs/>
          <w:sz w:val="28"/>
          <w:szCs w:val="28"/>
          <w:lang w:val="vi-VN"/>
        </w:rPr>
        <w:t xml:space="preserve">“Đẩy mạnh học tập, thực hành tư tưởng, đạo đức, </w:t>
      </w:r>
      <w:r w:rsidR="00233D80" w:rsidRPr="00233D80">
        <w:rPr>
          <w:rFonts w:ascii="Times New Roman" w:eastAsia="Times New Roman" w:hAnsi="Times New Roman"/>
          <w:sz w:val="28"/>
          <w:szCs w:val="28"/>
          <w:lang w:val="vi-VN"/>
        </w:rPr>
        <w:t>phương pháp,</w:t>
      </w:r>
      <w:r w:rsidR="00233D80" w:rsidRPr="00233D80">
        <w:rPr>
          <w:rFonts w:ascii="Times New Roman" w:eastAsia="Times New Roman" w:hAnsi="Times New Roman"/>
          <w:bCs/>
          <w:sz w:val="28"/>
          <w:szCs w:val="28"/>
          <w:lang w:val="vi-VN"/>
        </w:rPr>
        <w:t xml:space="preserve"> phong cách Hồ Chí Minh trong giai đoạn phát triển mới</w:t>
      </w:r>
      <w:r w:rsidR="00233D80" w:rsidRPr="00233D80">
        <w:rPr>
          <w:rFonts w:ascii="Times New Roman" w:eastAsia="Times New Roman" w:hAnsi="Times New Roman"/>
          <w:bCs/>
          <w:i/>
          <w:sz w:val="28"/>
          <w:szCs w:val="28"/>
          <w:lang w:val="vi-VN"/>
        </w:rPr>
        <w:t>”</w:t>
      </w:r>
    </w:p>
    <w:p w14:paraId="6A49DFD0" w14:textId="420A531D" w:rsidR="002C5F3F" w:rsidRPr="001A6771" w:rsidRDefault="00233D80" w:rsidP="00A870E0">
      <w:pPr>
        <w:spacing w:before="120" w:after="0" w:line="240" w:lineRule="auto"/>
        <w:ind w:firstLine="720"/>
        <w:jc w:val="both"/>
        <w:rPr>
          <w:rFonts w:ascii="Times New Roman" w:eastAsia="Times New Roman" w:hAnsi="Times New Roman"/>
          <w:sz w:val="28"/>
          <w:szCs w:val="28"/>
          <w:lang w:val="vi-VN"/>
        </w:rPr>
      </w:pPr>
      <w:r w:rsidRPr="00233D80">
        <w:rPr>
          <w:rFonts w:ascii="Times New Roman" w:eastAsia="Times New Roman" w:hAnsi="Times New Roman"/>
          <w:i/>
          <w:iCs/>
          <w:sz w:val="28"/>
          <w:szCs w:val="28"/>
          <w:lang w:val="vi-VN"/>
        </w:rPr>
        <w:t>Thực hiện g</w:t>
      </w:r>
      <w:r w:rsidR="002C5F3F" w:rsidRPr="001A6771">
        <w:rPr>
          <w:rFonts w:ascii="Times New Roman" w:eastAsia="Times New Roman" w:hAnsi="Times New Roman"/>
          <w:i/>
          <w:iCs/>
          <w:sz w:val="28"/>
          <w:szCs w:val="28"/>
          <w:lang w:val="vi-VN"/>
        </w:rPr>
        <w:t>iám sát và phản biện xã hội:</w:t>
      </w:r>
      <w:r w:rsidR="002C5F3F" w:rsidRPr="001A6771">
        <w:rPr>
          <w:rFonts w:ascii="Times New Roman" w:eastAsia="Times New Roman" w:hAnsi="Times New Roman"/>
          <w:sz w:val="28"/>
          <w:szCs w:val="28"/>
          <w:lang w:val="vi-VN"/>
        </w:rPr>
        <w:t xml:space="preserve"> Tích cực đóng góp ý kiến xây dựng các chủ trương phát triển kinh tế - xã hội của Thành phố, đặc biệt là các chính sách an sinh xã hội</w:t>
      </w:r>
      <w:r w:rsidR="00C16F93" w:rsidRPr="001A6771">
        <w:rPr>
          <w:rFonts w:ascii="Times New Roman" w:eastAsia="Times New Roman" w:hAnsi="Times New Roman"/>
          <w:sz w:val="28"/>
          <w:szCs w:val="28"/>
          <w:lang w:val="vi-VN"/>
        </w:rPr>
        <w:t xml:space="preserve"> tại địa phương </w:t>
      </w:r>
    </w:p>
    <w:p w14:paraId="2F1C11B2" w14:textId="77777777" w:rsidR="002C5F3F" w:rsidRPr="001A6771" w:rsidRDefault="002C5F3F" w:rsidP="00A870E0">
      <w:pPr>
        <w:autoSpaceDE w:val="0"/>
        <w:autoSpaceDN w:val="0"/>
        <w:adjustRightInd w:val="0"/>
        <w:spacing w:before="120" w:after="0" w:line="240" w:lineRule="auto"/>
        <w:ind w:firstLine="720"/>
        <w:jc w:val="both"/>
        <w:rPr>
          <w:rFonts w:ascii="Times New Roman" w:eastAsia="Times New Roman" w:hAnsi="Times New Roman"/>
          <w:sz w:val="28"/>
          <w:szCs w:val="28"/>
          <w:lang w:val="vi-VN"/>
        </w:rPr>
      </w:pPr>
      <w:r w:rsidRPr="001A6771">
        <w:rPr>
          <w:rFonts w:ascii="Times New Roman" w:eastAsia="Times New Roman" w:hAnsi="Times New Roman"/>
          <w:i/>
          <w:iCs/>
          <w:sz w:val="28"/>
          <w:szCs w:val="28"/>
          <w:lang w:val="vi-VN"/>
        </w:rPr>
        <w:t>Xây dựng đời sống văn hóa, đô thị văn minh:</w:t>
      </w:r>
      <w:r w:rsidRPr="001A6771">
        <w:rPr>
          <w:rFonts w:ascii="Times New Roman" w:eastAsia="Times New Roman" w:hAnsi="Times New Roman"/>
          <w:sz w:val="28"/>
          <w:szCs w:val="28"/>
          <w:lang w:val="vi-VN"/>
        </w:rPr>
        <w:t xml:space="preserve"> Gương mẫu đi đầu và vận động gia đình, nhân dân thực hiện các phong trào </w:t>
      </w:r>
      <w:r w:rsidR="00BF0DB5" w:rsidRPr="001A6771">
        <w:rPr>
          <w:rFonts w:ascii="Times New Roman" w:hAnsi="Times New Roman"/>
          <w:sz w:val="28"/>
          <w:szCs w:val="28"/>
          <w:lang w:val="vi-VN"/>
        </w:rPr>
        <w:t>và các cuộc vận động, như: “Toàn dân đoàn kết xây dựng nông thôn mới – đô thị văn minh”; “Người Việt Nam ưu tiên dùng hàng Việt Nam”; “Vì biển đảo quê hương, vì tuyến đầu Tổ quốc”; “Không xả rác ra đường và kênh rạch – vì Thành phố sạch và giảm ngập nước”; “Năm an toàn giao thông”; “Toàn dân bảo vệ an ninh Tổ quốc”, giúp nhân dân CuBa gặp khó khăn, giúp nhân dân bị thiên tai bảo lụt.… Các cấp Hội đều xây dựng Kế hoạch cụ thể nên đạt hiệu quả, có ý nghĩa thiết thực.</w:t>
      </w:r>
    </w:p>
    <w:p w14:paraId="62DF990D" w14:textId="2E59EF62" w:rsidR="002C5F3F" w:rsidRPr="001A6771" w:rsidRDefault="002C5F3F" w:rsidP="00A870E0">
      <w:pPr>
        <w:spacing w:before="120" w:after="0" w:line="240" w:lineRule="auto"/>
        <w:ind w:firstLine="720"/>
        <w:jc w:val="both"/>
        <w:rPr>
          <w:rFonts w:ascii="Times New Roman" w:eastAsia="Times New Roman" w:hAnsi="Times New Roman"/>
          <w:sz w:val="28"/>
          <w:szCs w:val="28"/>
          <w:lang w:val="vi-VN"/>
        </w:rPr>
      </w:pPr>
      <w:r w:rsidRPr="001A6771">
        <w:rPr>
          <w:rFonts w:ascii="Times New Roman" w:eastAsia="Times New Roman" w:hAnsi="Times New Roman"/>
          <w:i/>
          <w:iCs/>
          <w:sz w:val="28"/>
          <w:szCs w:val="28"/>
          <w:lang w:val="vi-VN"/>
        </w:rPr>
        <w:t>Truyền lửa cho thế hệ trẻ đây là Nhiệm vụ đặc biệt quan trọng:</w:t>
      </w:r>
      <w:r w:rsidRPr="001A6771">
        <w:rPr>
          <w:rFonts w:ascii="Times New Roman" w:eastAsia="Times New Roman" w:hAnsi="Times New Roman"/>
          <w:sz w:val="28"/>
          <w:szCs w:val="28"/>
          <w:lang w:val="vi-VN"/>
        </w:rPr>
        <w:t xml:space="preserve"> Phối hợp chặt chẽ với Thành Đoàn</w:t>
      </w:r>
      <w:r w:rsidR="00A9300D" w:rsidRPr="001A6771">
        <w:rPr>
          <w:rFonts w:ascii="Times New Roman" w:eastAsia="Times New Roman" w:hAnsi="Times New Roman"/>
          <w:sz w:val="28"/>
          <w:szCs w:val="28"/>
          <w:lang w:val="vi-VN"/>
        </w:rPr>
        <w:t>, Lực Lượng TNXP Thành phố</w:t>
      </w:r>
      <w:r w:rsidRPr="001A6771">
        <w:rPr>
          <w:rFonts w:ascii="Times New Roman" w:eastAsia="Times New Roman" w:hAnsi="Times New Roman"/>
          <w:sz w:val="28"/>
          <w:szCs w:val="28"/>
          <w:lang w:val="vi-VN"/>
        </w:rPr>
        <w:t xml:space="preserve"> </w:t>
      </w:r>
      <w:r w:rsidR="00A9300D" w:rsidRPr="001A6771">
        <w:rPr>
          <w:rFonts w:ascii="Times New Roman" w:eastAsia="Times New Roman" w:hAnsi="Times New Roman"/>
          <w:sz w:val="28"/>
          <w:szCs w:val="28"/>
          <w:lang w:val="vi-VN"/>
        </w:rPr>
        <w:t xml:space="preserve">thường xuyên </w:t>
      </w:r>
      <w:r w:rsidRPr="001A6771">
        <w:rPr>
          <w:rFonts w:ascii="Times New Roman" w:eastAsia="Times New Roman" w:hAnsi="Times New Roman"/>
          <w:sz w:val="28"/>
          <w:szCs w:val="28"/>
          <w:lang w:val="vi-VN"/>
        </w:rPr>
        <w:t xml:space="preserve">tổ chức </w:t>
      </w:r>
      <w:r w:rsidR="00F629AB">
        <w:rPr>
          <w:rFonts w:ascii="Times New Roman" w:eastAsia="Times New Roman" w:hAnsi="Times New Roman"/>
          <w:sz w:val="28"/>
          <w:szCs w:val="28"/>
          <w:lang w:val="vi-VN"/>
        </w:rPr>
        <w:t xml:space="preserve">hàng năm vào dịp lễ lớn, </w:t>
      </w:r>
      <w:r w:rsidR="00F629AB" w:rsidRPr="00F629AB">
        <w:rPr>
          <w:rFonts w:ascii="Times New Roman" w:eastAsia="Times New Roman" w:hAnsi="Times New Roman"/>
          <w:sz w:val="28"/>
          <w:szCs w:val="28"/>
          <w:lang w:val="vi-VN"/>
        </w:rPr>
        <w:t>đ</w:t>
      </w:r>
      <w:r w:rsidR="00F861B2" w:rsidRPr="001A6771">
        <w:rPr>
          <w:rFonts w:ascii="Times New Roman" w:eastAsia="Times New Roman" w:hAnsi="Times New Roman"/>
          <w:sz w:val="28"/>
          <w:szCs w:val="28"/>
          <w:lang w:val="vi-VN"/>
        </w:rPr>
        <w:t>ặc biệt kỷ niệm n</w:t>
      </w:r>
      <w:r w:rsidR="00F629AB">
        <w:rPr>
          <w:rFonts w:ascii="Times New Roman" w:eastAsia="Times New Roman" w:hAnsi="Times New Roman"/>
          <w:sz w:val="28"/>
          <w:szCs w:val="28"/>
          <w:lang w:val="vi-VN"/>
        </w:rPr>
        <w:t xml:space="preserve">gày thành lập Đoàn, </w:t>
      </w:r>
      <w:r w:rsidR="00F629AB" w:rsidRPr="00F629AB">
        <w:rPr>
          <w:rFonts w:ascii="Times New Roman" w:eastAsia="Times New Roman" w:hAnsi="Times New Roman"/>
          <w:sz w:val="28"/>
          <w:szCs w:val="28"/>
          <w:lang w:val="vi-VN"/>
        </w:rPr>
        <w:t>n</w:t>
      </w:r>
      <w:bookmarkStart w:id="0" w:name="_GoBack"/>
      <w:bookmarkEnd w:id="0"/>
      <w:r w:rsidR="00233D80">
        <w:rPr>
          <w:rFonts w:ascii="Times New Roman" w:eastAsia="Times New Roman" w:hAnsi="Times New Roman"/>
          <w:sz w:val="28"/>
          <w:szCs w:val="28"/>
          <w:lang w:val="vi-VN"/>
        </w:rPr>
        <w:t xml:space="preserve">gày thành </w:t>
      </w:r>
      <w:r w:rsidR="00233D80" w:rsidRPr="00233D80">
        <w:rPr>
          <w:rFonts w:ascii="Times New Roman" w:eastAsia="Times New Roman" w:hAnsi="Times New Roman"/>
          <w:sz w:val="28"/>
          <w:szCs w:val="28"/>
          <w:lang w:val="vi-VN"/>
        </w:rPr>
        <w:t>l</w:t>
      </w:r>
      <w:r w:rsidR="00F861B2" w:rsidRPr="001A6771">
        <w:rPr>
          <w:rFonts w:ascii="Times New Roman" w:eastAsia="Times New Roman" w:hAnsi="Times New Roman"/>
          <w:sz w:val="28"/>
          <w:szCs w:val="28"/>
          <w:lang w:val="vi-VN"/>
        </w:rPr>
        <w:t xml:space="preserve">ập Lực lượng TNXP TP, ngày Truyền thống TNXP VN, Ngày Thương binh Liệt sĩ, Ngày Thành lập Hội Cựu TNXP TP.. </w:t>
      </w:r>
      <w:r w:rsidRPr="001A6771">
        <w:rPr>
          <w:rFonts w:ascii="Times New Roman" w:eastAsia="Times New Roman" w:hAnsi="Times New Roman"/>
          <w:sz w:val="28"/>
          <w:szCs w:val="28"/>
          <w:lang w:val="vi-VN"/>
        </w:rPr>
        <w:t xml:space="preserve">các buổi gặp gỡ nhân chứng lịch sử, hành </w:t>
      </w:r>
      <w:r w:rsidRPr="001A6771">
        <w:rPr>
          <w:rFonts w:ascii="Times New Roman" w:eastAsia="Times New Roman" w:hAnsi="Times New Roman"/>
          <w:sz w:val="28"/>
          <w:szCs w:val="28"/>
          <w:lang w:val="vi-VN"/>
        </w:rPr>
        <w:lastRenderedPageBreak/>
        <w:t xml:space="preserve">quân về nguồn; giáo dục lý tưởng cách mạng, lòng yêu nước, tinh thần "Xung kích - Sáng tạo" cho </w:t>
      </w:r>
      <w:r w:rsidR="00A9300D" w:rsidRPr="001A6771">
        <w:rPr>
          <w:rFonts w:ascii="Times New Roman" w:eastAsia="Times New Roman" w:hAnsi="Times New Roman"/>
          <w:sz w:val="28"/>
          <w:szCs w:val="28"/>
          <w:lang w:val="vi-VN"/>
        </w:rPr>
        <w:t>đoàn viên, thanh</w:t>
      </w:r>
      <w:r w:rsidR="00C16F93" w:rsidRPr="001A6771">
        <w:rPr>
          <w:rFonts w:ascii="Times New Roman" w:eastAsia="Times New Roman" w:hAnsi="Times New Roman"/>
          <w:sz w:val="28"/>
          <w:szCs w:val="28"/>
          <w:lang w:val="vi-VN"/>
        </w:rPr>
        <w:t xml:space="preserve"> thiếu </w:t>
      </w:r>
      <w:r w:rsidR="00A9300D" w:rsidRPr="001A6771">
        <w:rPr>
          <w:rFonts w:ascii="Times New Roman" w:eastAsia="Times New Roman" w:hAnsi="Times New Roman"/>
          <w:sz w:val="28"/>
          <w:szCs w:val="28"/>
          <w:lang w:val="vi-VN"/>
        </w:rPr>
        <w:t>niên Thành phố.</w:t>
      </w:r>
    </w:p>
    <w:p w14:paraId="355F49D9" w14:textId="6F36C48D" w:rsidR="00233D80" w:rsidRPr="00233D80" w:rsidRDefault="00233D80" w:rsidP="00A870E0">
      <w:pPr>
        <w:spacing w:before="120" w:after="0" w:line="240" w:lineRule="auto"/>
        <w:ind w:firstLine="720"/>
        <w:jc w:val="both"/>
        <w:rPr>
          <w:rFonts w:ascii="Times New Roman" w:hAnsi="Times New Roman"/>
          <w:sz w:val="28"/>
          <w:szCs w:val="28"/>
          <w:lang w:val="vi-VN"/>
        </w:rPr>
      </w:pPr>
      <w:r w:rsidRPr="00233D80">
        <w:rPr>
          <w:rFonts w:ascii="Times New Roman" w:hAnsi="Times New Roman"/>
          <w:b/>
          <w:sz w:val="28"/>
          <w:szCs w:val="28"/>
          <w:lang w:val="vi-VN"/>
        </w:rPr>
        <w:t>Kính thưa Hội nghị</w:t>
      </w:r>
      <w:r w:rsidRPr="00233D80">
        <w:rPr>
          <w:rFonts w:ascii="Times New Roman" w:hAnsi="Times New Roman"/>
          <w:sz w:val="28"/>
          <w:szCs w:val="28"/>
          <w:lang w:val="vi-VN"/>
        </w:rPr>
        <w:t>!</w:t>
      </w:r>
    </w:p>
    <w:p w14:paraId="7A01A419" w14:textId="4C24E51D" w:rsidR="00C20AF8" w:rsidRPr="00C25BDB" w:rsidRDefault="00C20AF8" w:rsidP="00A870E0">
      <w:pPr>
        <w:spacing w:before="120" w:after="0" w:line="240" w:lineRule="auto"/>
        <w:ind w:firstLine="720"/>
        <w:jc w:val="both"/>
        <w:rPr>
          <w:rFonts w:ascii="Times New Roman" w:eastAsia="Times New Roman" w:hAnsi="Times New Roman"/>
          <w:sz w:val="28"/>
          <w:szCs w:val="28"/>
          <w:lang w:val="vi-VN"/>
        </w:rPr>
      </w:pPr>
      <w:r w:rsidRPr="001A6771">
        <w:rPr>
          <w:rFonts w:ascii="Times New Roman" w:hAnsi="Times New Roman"/>
          <w:sz w:val="28"/>
          <w:szCs w:val="28"/>
          <w:lang w:val="vi-VN"/>
        </w:rPr>
        <w:t>Với tất cả trách nhiệm và tình cảm của mình, một lần nữa, thay mặt Hội Cựu TNXP Thành phố, xin cám ơn lãnh đạo</w:t>
      </w:r>
      <w:r w:rsidR="00233D80" w:rsidRPr="00233D80">
        <w:rPr>
          <w:rFonts w:ascii="Times New Roman" w:hAnsi="Times New Roman"/>
          <w:sz w:val="28"/>
          <w:szCs w:val="28"/>
          <w:lang w:val="vi-VN"/>
        </w:rPr>
        <w:t xml:space="preserve"> Thành ủy, UBND, Ủy ban MTTP Việt Nam</w:t>
      </w:r>
      <w:r w:rsidRPr="001A6771">
        <w:rPr>
          <w:rFonts w:ascii="Times New Roman" w:hAnsi="Times New Roman"/>
          <w:sz w:val="28"/>
          <w:szCs w:val="28"/>
          <w:lang w:val="vi-VN"/>
        </w:rPr>
        <w:t xml:space="preserve">, các </w:t>
      </w:r>
      <w:r w:rsidR="00233D80" w:rsidRPr="00233D80">
        <w:rPr>
          <w:rFonts w:ascii="Times New Roman" w:hAnsi="Times New Roman"/>
          <w:sz w:val="28"/>
          <w:szCs w:val="28"/>
          <w:lang w:val="vi-VN"/>
        </w:rPr>
        <w:t xml:space="preserve">Sở </w:t>
      </w:r>
      <w:r w:rsidR="00233D80">
        <w:rPr>
          <w:rFonts w:ascii="Times New Roman" w:hAnsi="Times New Roman"/>
          <w:sz w:val="28"/>
          <w:szCs w:val="28"/>
          <w:lang w:val="vi-VN"/>
        </w:rPr>
        <w:t>ngành</w:t>
      </w:r>
      <w:r w:rsidR="00233D80" w:rsidRPr="00233D80">
        <w:rPr>
          <w:rFonts w:ascii="Times New Roman" w:hAnsi="Times New Roman"/>
          <w:sz w:val="28"/>
          <w:szCs w:val="28"/>
          <w:lang w:val="vi-VN"/>
        </w:rPr>
        <w:t xml:space="preserve">, </w:t>
      </w:r>
      <w:r w:rsidR="00233D80">
        <w:rPr>
          <w:rFonts w:ascii="Times New Roman" w:hAnsi="Times New Roman"/>
          <w:sz w:val="28"/>
          <w:szCs w:val="28"/>
          <w:lang w:val="vi-VN"/>
        </w:rPr>
        <w:t>Đoàn T</w:t>
      </w:r>
      <w:r w:rsidR="00233D80" w:rsidRPr="00233D80">
        <w:rPr>
          <w:rFonts w:ascii="Times New Roman" w:hAnsi="Times New Roman"/>
          <w:sz w:val="28"/>
          <w:szCs w:val="28"/>
          <w:lang w:val="vi-VN"/>
        </w:rPr>
        <w:t>hanh niên Cộng sản</w:t>
      </w:r>
      <w:r w:rsidRPr="001A6771">
        <w:rPr>
          <w:rFonts w:ascii="Times New Roman" w:hAnsi="Times New Roman"/>
          <w:sz w:val="28"/>
          <w:szCs w:val="28"/>
          <w:lang w:val="vi-VN"/>
        </w:rPr>
        <w:t xml:space="preserve"> Hồ</w:t>
      </w:r>
      <w:r w:rsidR="00233D80">
        <w:rPr>
          <w:rFonts w:ascii="Times New Roman" w:hAnsi="Times New Roman"/>
          <w:sz w:val="28"/>
          <w:szCs w:val="28"/>
          <w:lang w:val="vi-VN"/>
        </w:rPr>
        <w:t xml:space="preserve"> Chí Minh</w:t>
      </w:r>
      <w:r w:rsidR="00233D80" w:rsidRPr="00233D80">
        <w:rPr>
          <w:rFonts w:ascii="Times New Roman" w:hAnsi="Times New Roman"/>
          <w:sz w:val="28"/>
          <w:szCs w:val="28"/>
          <w:lang w:val="vi-VN"/>
        </w:rPr>
        <w:t xml:space="preserve"> TP.HCM </w:t>
      </w:r>
      <w:r w:rsidRPr="001A6771">
        <w:rPr>
          <w:rFonts w:ascii="Times New Roman" w:hAnsi="Times New Roman"/>
          <w:sz w:val="28"/>
          <w:szCs w:val="28"/>
          <w:lang w:val="vi-VN"/>
        </w:rPr>
        <w:t>trong thời gian qua đã quan tâm lãnh đạo, h</w:t>
      </w:r>
      <w:r w:rsidR="00CE2018" w:rsidRPr="001A6771">
        <w:rPr>
          <w:rFonts w:ascii="Times New Roman" w:hAnsi="Times New Roman"/>
          <w:sz w:val="28"/>
          <w:szCs w:val="28"/>
          <w:lang w:val="vi-VN"/>
        </w:rPr>
        <w:t>ỗ</w:t>
      </w:r>
      <w:r w:rsidRPr="001A6771">
        <w:rPr>
          <w:rFonts w:ascii="Times New Roman" w:hAnsi="Times New Roman"/>
          <w:sz w:val="28"/>
          <w:szCs w:val="28"/>
          <w:lang w:val="vi-VN"/>
        </w:rPr>
        <w:t xml:space="preserve"> trợ và tạo nhiều điều kiện thuận lợi cho các cấp Hộ</w:t>
      </w:r>
      <w:r w:rsidR="00233D80">
        <w:rPr>
          <w:rFonts w:ascii="Times New Roman" w:hAnsi="Times New Roman"/>
          <w:sz w:val="28"/>
          <w:szCs w:val="28"/>
          <w:lang w:val="vi-VN"/>
        </w:rPr>
        <w:t xml:space="preserve">i </w:t>
      </w:r>
      <w:r w:rsidR="00233D80" w:rsidRPr="00233D80">
        <w:rPr>
          <w:rFonts w:ascii="Times New Roman" w:hAnsi="Times New Roman"/>
          <w:sz w:val="28"/>
          <w:szCs w:val="28"/>
          <w:lang w:val="vi-VN"/>
        </w:rPr>
        <w:t>C</w:t>
      </w:r>
      <w:r w:rsidRPr="001A6771">
        <w:rPr>
          <w:rFonts w:ascii="Times New Roman" w:hAnsi="Times New Roman"/>
          <w:sz w:val="28"/>
          <w:szCs w:val="28"/>
          <w:lang w:val="vi-VN"/>
        </w:rPr>
        <w:t xml:space="preserve">ựu TNXP </w:t>
      </w:r>
      <w:r w:rsidR="00233D80" w:rsidRPr="00233D80">
        <w:rPr>
          <w:rFonts w:ascii="Times New Roman" w:hAnsi="Times New Roman"/>
          <w:sz w:val="28"/>
          <w:szCs w:val="28"/>
          <w:lang w:val="vi-VN"/>
        </w:rPr>
        <w:t xml:space="preserve">tại </w:t>
      </w:r>
      <w:r w:rsidRPr="001A6771">
        <w:rPr>
          <w:rFonts w:ascii="Times New Roman" w:hAnsi="Times New Roman"/>
          <w:sz w:val="28"/>
          <w:szCs w:val="28"/>
          <w:lang w:val="vi-VN"/>
        </w:rPr>
        <w:t>Thành phố</w:t>
      </w:r>
      <w:r w:rsidRPr="001A6771">
        <w:rPr>
          <w:rFonts w:ascii="Times New Roman" w:hAnsi="Times New Roman"/>
          <w:sz w:val="28"/>
          <w:szCs w:val="28"/>
          <w:u w:val="single"/>
          <w:lang w:val="vi-VN"/>
        </w:rPr>
        <w:t>.</w:t>
      </w:r>
      <w:r w:rsidR="00233D80">
        <w:rPr>
          <w:rFonts w:ascii="Times New Roman" w:eastAsia="Times New Roman" w:hAnsi="Times New Roman"/>
          <w:sz w:val="28"/>
          <w:szCs w:val="28"/>
          <w:lang w:val="vi-VN"/>
        </w:rPr>
        <w:t xml:space="preserve"> </w:t>
      </w:r>
      <w:r w:rsidR="00233D80" w:rsidRPr="00233D80">
        <w:rPr>
          <w:rFonts w:ascii="Times New Roman" w:eastAsia="Times New Roman" w:hAnsi="Times New Roman"/>
          <w:sz w:val="28"/>
          <w:szCs w:val="28"/>
          <w:lang w:val="vi-VN"/>
        </w:rPr>
        <w:t>T</w:t>
      </w:r>
      <w:r w:rsidRPr="001A6771">
        <w:rPr>
          <w:rFonts w:ascii="Times New Roman" w:eastAsia="Times New Roman" w:hAnsi="Times New Roman"/>
          <w:sz w:val="28"/>
          <w:szCs w:val="28"/>
          <w:lang w:val="vi-VN"/>
        </w:rPr>
        <w:t>oàn thể cá</w:t>
      </w:r>
      <w:r w:rsidR="00233D80">
        <w:rPr>
          <w:rFonts w:ascii="Times New Roman" w:eastAsia="Times New Roman" w:hAnsi="Times New Roman"/>
          <w:sz w:val="28"/>
          <w:szCs w:val="28"/>
          <w:lang w:val="vi-VN"/>
        </w:rPr>
        <w:t>n bộ, hội viên Hội Cựu TNXP TP.</w:t>
      </w:r>
      <w:r w:rsidR="00233D80" w:rsidRPr="00233D80">
        <w:rPr>
          <w:rFonts w:ascii="Times New Roman" w:eastAsia="Times New Roman" w:hAnsi="Times New Roman"/>
          <w:sz w:val="28"/>
          <w:szCs w:val="28"/>
          <w:lang w:val="vi-VN"/>
        </w:rPr>
        <w:t xml:space="preserve">HCM luôn </w:t>
      </w:r>
      <w:r w:rsidR="00BB7F26" w:rsidRPr="001A6771">
        <w:rPr>
          <w:rFonts w:ascii="Times New Roman" w:eastAsia="Times New Roman" w:hAnsi="Times New Roman"/>
          <w:sz w:val="28"/>
          <w:szCs w:val="28"/>
          <w:lang w:val="vi-VN"/>
        </w:rPr>
        <w:t>k</w:t>
      </w:r>
      <w:r w:rsidRPr="001A6771">
        <w:rPr>
          <w:rFonts w:ascii="Times New Roman" w:eastAsia="Times New Roman" w:hAnsi="Times New Roman"/>
          <w:sz w:val="28"/>
          <w:szCs w:val="28"/>
          <w:lang w:val="vi-VN"/>
        </w:rPr>
        <w:t>hẳng định quyết tâm giữ vững bản chất, truyền thống anh hùng của Lực lượng TNXP Việt Nam</w:t>
      </w:r>
      <w:r w:rsidR="00C25BDB" w:rsidRPr="00C25BDB">
        <w:rPr>
          <w:rFonts w:ascii="Times New Roman" w:eastAsia="Times New Roman" w:hAnsi="Times New Roman"/>
          <w:sz w:val="28"/>
          <w:szCs w:val="28"/>
          <w:lang w:val="vi-VN"/>
        </w:rPr>
        <w:t>; anh hùng Lực lượng vũ trang củ</w:t>
      </w:r>
      <w:r w:rsidR="00C25BDB">
        <w:rPr>
          <w:rFonts w:ascii="Times New Roman" w:eastAsia="Times New Roman" w:hAnsi="Times New Roman"/>
          <w:sz w:val="28"/>
          <w:szCs w:val="28"/>
          <w:lang w:val="vi-VN"/>
        </w:rPr>
        <w:t>a Đội TNXP 198 Sài Gòn-Gia Định</w:t>
      </w:r>
      <w:r w:rsidR="00C25BDB" w:rsidRPr="00C25BDB">
        <w:rPr>
          <w:rFonts w:ascii="Times New Roman" w:eastAsia="Times New Roman" w:hAnsi="Times New Roman"/>
          <w:sz w:val="28"/>
          <w:szCs w:val="28"/>
          <w:lang w:val="vi-VN"/>
        </w:rPr>
        <w:t>; 2 lần Anh hùng Lao động của Lực lượng TNXP TP.HCM.</w:t>
      </w:r>
    </w:p>
    <w:p w14:paraId="5F39EC23" w14:textId="6E90EBFD" w:rsidR="00C25BDB" w:rsidRPr="00C25BDB" w:rsidRDefault="00C25BDB" w:rsidP="00A870E0">
      <w:pPr>
        <w:spacing w:before="120" w:after="0" w:line="240" w:lineRule="auto"/>
        <w:ind w:firstLine="720"/>
        <w:jc w:val="both"/>
        <w:rPr>
          <w:rFonts w:asciiTheme="majorHAnsi" w:hAnsiTheme="majorHAnsi" w:cstheme="majorHAnsi"/>
          <w:sz w:val="28"/>
          <w:szCs w:val="28"/>
          <w:lang w:val="vi-VN"/>
        </w:rPr>
      </w:pPr>
      <w:r w:rsidRPr="00C25BDB">
        <w:rPr>
          <w:rFonts w:asciiTheme="majorHAnsi" w:hAnsiTheme="majorHAnsi" w:cstheme="majorHAnsi"/>
          <w:color w:val="000000"/>
          <w:sz w:val="28"/>
          <w:szCs w:val="28"/>
          <w:lang w:val="vi-VN"/>
        </w:rPr>
        <w:t xml:space="preserve">Cũng chính quá trình thực hiện các hoạt động </w:t>
      </w:r>
      <w:r w:rsidRPr="00C25BDB">
        <w:rPr>
          <w:rFonts w:asciiTheme="majorHAnsi" w:hAnsiTheme="majorHAnsi" w:cstheme="majorHAnsi"/>
          <w:color w:val="000000"/>
          <w:sz w:val="28"/>
          <w:szCs w:val="28"/>
          <w:lang w:val="vi-VN"/>
        </w:rPr>
        <w:t>tuyên truyền, giáo dục truyền thống, chăm lo hội viên và tham gia xây dựng cộng đồng, khu dân cư đoàn kết, tự quản</w:t>
      </w:r>
      <w:r w:rsidRPr="00C25BDB">
        <w:rPr>
          <w:rFonts w:asciiTheme="majorHAnsi" w:hAnsiTheme="majorHAnsi" w:cstheme="majorHAnsi"/>
          <w:color w:val="000000"/>
          <w:sz w:val="28"/>
          <w:szCs w:val="28"/>
          <w:lang w:val="vi-VN"/>
        </w:rPr>
        <w:t xml:space="preserve"> là quá trình tập hợp, gắn kết các cựu TNXP vào tổ chức Hội; tiếp tục </w:t>
      </w:r>
      <w:r w:rsidRPr="001A6771">
        <w:rPr>
          <w:rFonts w:ascii="Times New Roman" w:hAnsi="Times New Roman"/>
          <w:sz w:val="28"/>
          <w:szCs w:val="28"/>
          <w:lang w:val="vi-VN"/>
        </w:rPr>
        <w:t>góp phần xứng đáng vào công cuộc xây dựng và phát triển của đất nước và Thành phố.</w:t>
      </w:r>
      <w:r w:rsidRPr="00C25BDB">
        <w:rPr>
          <w:rFonts w:ascii="Times New Roman" w:hAnsi="Times New Roman"/>
          <w:sz w:val="28"/>
          <w:szCs w:val="28"/>
          <w:lang w:val="vi-VN"/>
        </w:rPr>
        <w:t>/.</w:t>
      </w:r>
    </w:p>
    <w:p w14:paraId="62AA97E4" w14:textId="2A7D32C6" w:rsidR="004C044C" w:rsidRPr="001A6771" w:rsidRDefault="00C20AF8" w:rsidP="00C25BDB">
      <w:pPr>
        <w:spacing w:before="120" w:after="0" w:line="240" w:lineRule="auto"/>
        <w:ind w:firstLine="720"/>
        <w:jc w:val="both"/>
        <w:rPr>
          <w:rFonts w:ascii="Times New Roman" w:hAnsi="Times New Roman"/>
          <w:sz w:val="28"/>
          <w:szCs w:val="28"/>
          <w:lang w:val="vi-VN"/>
        </w:rPr>
      </w:pPr>
      <w:r w:rsidRPr="001A6771">
        <w:rPr>
          <w:rFonts w:ascii="Times New Roman" w:hAnsi="Times New Roman"/>
          <w:sz w:val="28"/>
          <w:szCs w:val="28"/>
          <w:lang w:val="vi-VN"/>
        </w:rPr>
        <w:t>Cuối cùng, xin kính chúc các đồng chí lãnh đạo,</w:t>
      </w:r>
      <w:r w:rsidR="00C25BDB" w:rsidRPr="00C25BDB">
        <w:rPr>
          <w:rFonts w:ascii="Times New Roman" w:hAnsi="Times New Roman"/>
          <w:sz w:val="28"/>
          <w:szCs w:val="28"/>
          <w:lang w:val="vi-VN"/>
        </w:rPr>
        <w:t xml:space="preserve"> kính chúc Hội nghị hoàn thành tốt các nội dung đã đề ra</w:t>
      </w:r>
      <w:r w:rsidRPr="001A6771">
        <w:rPr>
          <w:rFonts w:ascii="Times New Roman" w:hAnsi="Times New Roman"/>
          <w:sz w:val="28"/>
          <w:szCs w:val="28"/>
          <w:lang w:val="vi-VN"/>
        </w:rPr>
        <w:t>.</w:t>
      </w:r>
      <w:r w:rsidR="00A9300D" w:rsidRPr="001A6771">
        <w:rPr>
          <w:rFonts w:ascii="Times New Roman" w:hAnsi="Times New Roman"/>
          <w:sz w:val="28"/>
          <w:szCs w:val="28"/>
          <w:lang w:val="vi-VN"/>
        </w:rPr>
        <w:t>/.</w:t>
      </w:r>
      <w:r w:rsidRPr="001A6771">
        <w:rPr>
          <w:rFonts w:ascii="Times New Roman" w:hAnsi="Times New Roman"/>
          <w:sz w:val="28"/>
          <w:szCs w:val="28"/>
          <w:lang w:val="vi-VN"/>
        </w:rPr>
        <w:t xml:space="preserve">    </w:t>
      </w:r>
    </w:p>
    <w:p w14:paraId="4591E7C2" w14:textId="77777777" w:rsidR="004C044C" w:rsidRPr="001A6771" w:rsidRDefault="004C044C" w:rsidP="00A870E0">
      <w:pPr>
        <w:spacing w:before="120" w:after="0" w:line="240" w:lineRule="auto"/>
        <w:ind w:firstLine="720"/>
        <w:jc w:val="both"/>
        <w:rPr>
          <w:rFonts w:ascii="Times New Roman" w:hAnsi="Times New Roman"/>
          <w:sz w:val="28"/>
          <w:szCs w:val="28"/>
          <w:lang w:val="vi-VN"/>
        </w:rPr>
      </w:pPr>
    </w:p>
    <w:p w14:paraId="64C81553" w14:textId="39A7916E" w:rsidR="00C20AF8" w:rsidRPr="00C25BDB" w:rsidRDefault="004C044C" w:rsidP="00C25BDB">
      <w:pPr>
        <w:spacing w:after="0" w:line="240" w:lineRule="auto"/>
        <w:jc w:val="right"/>
        <w:rPr>
          <w:rFonts w:ascii="Times New Roman" w:hAnsi="Times New Roman"/>
          <w:sz w:val="28"/>
          <w:szCs w:val="28"/>
          <w:u w:val="single"/>
          <w:lang w:val="vi-VN"/>
        </w:rPr>
      </w:pPr>
      <w:r w:rsidRPr="00C25BDB">
        <w:rPr>
          <w:rFonts w:ascii="Times New Roman" w:hAnsi="Times New Roman"/>
          <w:b/>
          <w:spacing w:val="-4"/>
          <w:sz w:val="28"/>
          <w:szCs w:val="28"/>
          <w:u w:val="single"/>
          <w:lang w:val="vi-VN"/>
        </w:rPr>
        <w:t>HỘI CỰU THANH NIÊN XUNG PHONG</w:t>
      </w:r>
      <w:r w:rsidR="00C25BDB" w:rsidRPr="00C25BDB">
        <w:rPr>
          <w:rFonts w:ascii="Times New Roman" w:hAnsi="Times New Roman"/>
          <w:b/>
          <w:spacing w:val="-4"/>
          <w:sz w:val="28"/>
          <w:szCs w:val="28"/>
          <w:u w:val="single"/>
          <w:lang w:val="vi-VN"/>
        </w:rPr>
        <w:t xml:space="preserve"> </w:t>
      </w:r>
      <w:r w:rsidRPr="00C25BDB">
        <w:rPr>
          <w:rFonts w:ascii="Times New Roman" w:hAnsi="Times New Roman"/>
          <w:b/>
          <w:spacing w:val="-8"/>
          <w:sz w:val="28"/>
          <w:szCs w:val="28"/>
          <w:u w:val="single"/>
          <w:lang w:val="vi-VN"/>
        </w:rPr>
        <w:t>THÀNH PHỐ HỒ CHÍ MINH</w:t>
      </w:r>
    </w:p>
    <w:sectPr w:rsidR="00C20AF8" w:rsidRPr="00C25BDB" w:rsidSect="00C25BDB">
      <w:headerReference w:type="default" r:id="rId9"/>
      <w:pgSz w:w="11907" w:h="16839" w:code="9"/>
      <w:pgMar w:top="1134" w:right="1134" w:bottom="1134" w:left="1701" w:header="709"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674563" w14:textId="77777777" w:rsidR="00BA48B5" w:rsidRDefault="00BA48B5" w:rsidP="00FB6E1B">
      <w:pPr>
        <w:spacing w:after="0" w:line="240" w:lineRule="auto"/>
      </w:pPr>
      <w:r>
        <w:separator/>
      </w:r>
    </w:p>
  </w:endnote>
  <w:endnote w:type="continuationSeparator" w:id="0">
    <w:p w14:paraId="22011E9B" w14:textId="77777777" w:rsidR="00BA48B5" w:rsidRDefault="00BA48B5" w:rsidP="00FB6E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3"/>
    <w:family w:val="swiss"/>
    <w:pitch w:val="variable"/>
    <w:sig w:usb0="E00002FF" w:usb1="4000ACFF" w:usb2="00000001" w:usb3="00000000" w:csb0="0000019F" w:csb1="00000000"/>
  </w:font>
  <w:font w:name="VNI-Times">
    <w:panose1 w:val="00000000000000000000"/>
    <w:charset w:val="00"/>
    <w:family w:val="auto"/>
    <w:pitch w:val="variable"/>
    <w:sig w:usb0="00000003" w:usb1="00000000" w:usb2="00000000" w:usb3="00000000" w:csb0="00000001" w:csb1="00000000"/>
  </w:font>
  <w:font w:name="Arial">
    <w:panose1 w:val="020B0604020202020204"/>
    <w:charset w:val="A3"/>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BB74CD" w14:textId="77777777" w:rsidR="00BA48B5" w:rsidRDefault="00BA48B5" w:rsidP="00FB6E1B">
      <w:pPr>
        <w:spacing w:after="0" w:line="240" w:lineRule="auto"/>
      </w:pPr>
      <w:r>
        <w:separator/>
      </w:r>
    </w:p>
  </w:footnote>
  <w:footnote w:type="continuationSeparator" w:id="0">
    <w:p w14:paraId="0EA3652B" w14:textId="77777777" w:rsidR="00BA48B5" w:rsidRDefault="00BA48B5" w:rsidP="00FB6E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CE882F" w14:textId="77777777" w:rsidR="000D1544" w:rsidRPr="00233D80" w:rsidRDefault="000D1544">
    <w:pPr>
      <w:pStyle w:val="Header"/>
      <w:jc w:val="center"/>
      <w:rPr>
        <w:rFonts w:asciiTheme="majorHAnsi" w:hAnsiTheme="majorHAnsi" w:cstheme="majorHAnsi"/>
        <w:sz w:val="28"/>
        <w:szCs w:val="28"/>
      </w:rPr>
    </w:pPr>
    <w:r w:rsidRPr="00233D80">
      <w:rPr>
        <w:rFonts w:asciiTheme="majorHAnsi" w:hAnsiTheme="majorHAnsi" w:cstheme="majorHAnsi"/>
        <w:sz w:val="28"/>
        <w:szCs w:val="28"/>
      </w:rPr>
      <w:fldChar w:fldCharType="begin"/>
    </w:r>
    <w:r w:rsidRPr="00233D80">
      <w:rPr>
        <w:rFonts w:asciiTheme="majorHAnsi" w:hAnsiTheme="majorHAnsi" w:cstheme="majorHAnsi"/>
        <w:sz w:val="28"/>
        <w:szCs w:val="28"/>
      </w:rPr>
      <w:instrText xml:space="preserve"> PAGE   \* MERGEFORMAT </w:instrText>
    </w:r>
    <w:r w:rsidRPr="00233D80">
      <w:rPr>
        <w:rFonts w:asciiTheme="majorHAnsi" w:hAnsiTheme="majorHAnsi" w:cstheme="majorHAnsi"/>
        <w:sz w:val="28"/>
        <w:szCs w:val="28"/>
      </w:rPr>
      <w:fldChar w:fldCharType="separate"/>
    </w:r>
    <w:r w:rsidR="00F629AB">
      <w:rPr>
        <w:rFonts w:asciiTheme="majorHAnsi" w:hAnsiTheme="majorHAnsi" w:cstheme="majorHAnsi"/>
        <w:noProof/>
        <w:sz w:val="28"/>
        <w:szCs w:val="28"/>
      </w:rPr>
      <w:t>3</w:t>
    </w:r>
    <w:r w:rsidRPr="00233D80">
      <w:rPr>
        <w:rFonts w:asciiTheme="majorHAnsi" w:hAnsiTheme="majorHAnsi" w:cstheme="majorHAnsi"/>
        <w:noProof/>
        <w:sz w:val="28"/>
        <w:szCs w:val="28"/>
      </w:rPr>
      <w:fldChar w:fldCharType="end"/>
    </w:r>
  </w:p>
  <w:p w14:paraId="0D4B1BB0" w14:textId="77777777" w:rsidR="000D1544" w:rsidRDefault="000D1544" w:rsidP="00E938A2">
    <w:pPr>
      <w:pStyle w:val="Header"/>
      <w:tabs>
        <w:tab w:val="clear" w:pos="4680"/>
        <w:tab w:val="clear" w:pos="9360"/>
        <w:tab w:val="left" w:pos="182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46EE6"/>
    <w:multiLevelType w:val="hybridMultilevel"/>
    <w:tmpl w:val="B2CE1EAC"/>
    <w:lvl w:ilvl="0" w:tplc="474A66FE">
      <w:start w:val="1"/>
      <w:numFmt w:val="decimal"/>
      <w:lvlText w:val="%1."/>
      <w:lvlJc w:val="left"/>
      <w:pPr>
        <w:ind w:left="1080" w:hanging="360"/>
      </w:pPr>
      <w:rPr>
        <w:rFonts w:eastAsia="Times New Roman"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B7B51BB"/>
    <w:multiLevelType w:val="multilevel"/>
    <w:tmpl w:val="8DBAA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C6611E1"/>
    <w:multiLevelType w:val="multilevel"/>
    <w:tmpl w:val="2B1E8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C706E74"/>
    <w:multiLevelType w:val="hybridMultilevel"/>
    <w:tmpl w:val="74CA01D4"/>
    <w:lvl w:ilvl="0" w:tplc="D3D4F6CC">
      <w:numFmt w:val="bullet"/>
      <w:lvlText w:val="-"/>
      <w:lvlJc w:val="left"/>
      <w:pPr>
        <w:ind w:left="2345" w:hanging="360"/>
      </w:pPr>
      <w:rPr>
        <w:rFonts w:ascii="Times New Roman" w:eastAsia="Times New Roman" w:hAnsi="Times New Roman" w:cs="Times New Roman" w:hint="default"/>
      </w:rPr>
    </w:lvl>
    <w:lvl w:ilvl="1" w:tplc="042A0003" w:tentative="1">
      <w:start w:val="1"/>
      <w:numFmt w:val="bullet"/>
      <w:lvlText w:val="o"/>
      <w:lvlJc w:val="left"/>
      <w:pPr>
        <w:ind w:left="3065" w:hanging="360"/>
      </w:pPr>
      <w:rPr>
        <w:rFonts w:ascii="Courier New" w:hAnsi="Courier New" w:cs="Courier New" w:hint="default"/>
      </w:rPr>
    </w:lvl>
    <w:lvl w:ilvl="2" w:tplc="042A0005" w:tentative="1">
      <w:start w:val="1"/>
      <w:numFmt w:val="bullet"/>
      <w:lvlText w:val=""/>
      <w:lvlJc w:val="left"/>
      <w:pPr>
        <w:ind w:left="3785" w:hanging="360"/>
      </w:pPr>
      <w:rPr>
        <w:rFonts w:ascii="Wingdings" w:hAnsi="Wingdings" w:hint="default"/>
      </w:rPr>
    </w:lvl>
    <w:lvl w:ilvl="3" w:tplc="042A0001" w:tentative="1">
      <w:start w:val="1"/>
      <w:numFmt w:val="bullet"/>
      <w:lvlText w:val=""/>
      <w:lvlJc w:val="left"/>
      <w:pPr>
        <w:ind w:left="4505" w:hanging="360"/>
      </w:pPr>
      <w:rPr>
        <w:rFonts w:ascii="Symbol" w:hAnsi="Symbol" w:hint="default"/>
      </w:rPr>
    </w:lvl>
    <w:lvl w:ilvl="4" w:tplc="042A0003" w:tentative="1">
      <w:start w:val="1"/>
      <w:numFmt w:val="bullet"/>
      <w:lvlText w:val="o"/>
      <w:lvlJc w:val="left"/>
      <w:pPr>
        <w:ind w:left="5225" w:hanging="360"/>
      </w:pPr>
      <w:rPr>
        <w:rFonts w:ascii="Courier New" w:hAnsi="Courier New" w:cs="Courier New" w:hint="default"/>
      </w:rPr>
    </w:lvl>
    <w:lvl w:ilvl="5" w:tplc="042A0005" w:tentative="1">
      <w:start w:val="1"/>
      <w:numFmt w:val="bullet"/>
      <w:lvlText w:val=""/>
      <w:lvlJc w:val="left"/>
      <w:pPr>
        <w:ind w:left="5945" w:hanging="360"/>
      </w:pPr>
      <w:rPr>
        <w:rFonts w:ascii="Wingdings" w:hAnsi="Wingdings" w:hint="default"/>
      </w:rPr>
    </w:lvl>
    <w:lvl w:ilvl="6" w:tplc="042A0001" w:tentative="1">
      <w:start w:val="1"/>
      <w:numFmt w:val="bullet"/>
      <w:lvlText w:val=""/>
      <w:lvlJc w:val="left"/>
      <w:pPr>
        <w:ind w:left="6665" w:hanging="360"/>
      </w:pPr>
      <w:rPr>
        <w:rFonts w:ascii="Symbol" w:hAnsi="Symbol" w:hint="default"/>
      </w:rPr>
    </w:lvl>
    <w:lvl w:ilvl="7" w:tplc="042A0003" w:tentative="1">
      <w:start w:val="1"/>
      <w:numFmt w:val="bullet"/>
      <w:lvlText w:val="o"/>
      <w:lvlJc w:val="left"/>
      <w:pPr>
        <w:ind w:left="7385" w:hanging="360"/>
      </w:pPr>
      <w:rPr>
        <w:rFonts w:ascii="Courier New" w:hAnsi="Courier New" w:cs="Courier New" w:hint="default"/>
      </w:rPr>
    </w:lvl>
    <w:lvl w:ilvl="8" w:tplc="042A0005" w:tentative="1">
      <w:start w:val="1"/>
      <w:numFmt w:val="bullet"/>
      <w:lvlText w:val=""/>
      <w:lvlJc w:val="left"/>
      <w:pPr>
        <w:ind w:left="8105" w:hanging="360"/>
      </w:pPr>
      <w:rPr>
        <w:rFonts w:ascii="Wingdings" w:hAnsi="Wingdings" w:hint="default"/>
      </w:rPr>
    </w:lvl>
  </w:abstractNum>
  <w:abstractNum w:abstractNumId="4">
    <w:nsid w:val="3EE22BB9"/>
    <w:multiLevelType w:val="hybridMultilevel"/>
    <w:tmpl w:val="B148AFB4"/>
    <w:lvl w:ilvl="0" w:tplc="ED2A1A2E">
      <w:numFmt w:val="bullet"/>
      <w:lvlText w:val="-"/>
      <w:lvlJc w:val="left"/>
      <w:pPr>
        <w:ind w:left="2487" w:hanging="360"/>
      </w:pPr>
      <w:rPr>
        <w:rFonts w:ascii="Times New Roman" w:eastAsia="Times New Roman" w:hAnsi="Times New Roman" w:cs="Times New Roman" w:hint="default"/>
      </w:rPr>
    </w:lvl>
    <w:lvl w:ilvl="1" w:tplc="042A0003" w:tentative="1">
      <w:start w:val="1"/>
      <w:numFmt w:val="bullet"/>
      <w:lvlText w:val="o"/>
      <w:lvlJc w:val="left"/>
      <w:pPr>
        <w:ind w:left="3207" w:hanging="360"/>
      </w:pPr>
      <w:rPr>
        <w:rFonts w:ascii="Courier New" w:hAnsi="Courier New" w:cs="Courier New" w:hint="default"/>
      </w:rPr>
    </w:lvl>
    <w:lvl w:ilvl="2" w:tplc="042A0005" w:tentative="1">
      <w:start w:val="1"/>
      <w:numFmt w:val="bullet"/>
      <w:lvlText w:val=""/>
      <w:lvlJc w:val="left"/>
      <w:pPr>
        <w:ind w:left="3927" w:hanging="360"/>
      </w:pPr>
      <w:rPr>
        <w:rFonts w:ascii="Wingdings" w:hAnsi="Wingdings" w:hint="default"/>
      </w:rPr>
    </w:lvl>
    <w:lvl w:ilvl="3" w:tplc="042A0001" w:tentative="1">
      <w:start w:val="1"/>
      <w:numFmt w:val="bullet"/>
      <w:lvlText w:val=""/>
      <w:lvlJc w:val="left"/>
      <w:pPr>
        <w:ind w:left="4647" w:hanging="360"/>
      </w:pPr>
      <w:rPr>
        <w:rFonts w:ascii="Symbol" w:hAnsi="Symbol" w:hint="default"/>
      </w:rPr>
    </w:lvl>
    <w:lvl w:ilvl="4" w:tplc="042A0003" w:tentative="1">
      <w:start w:val="1"/>
      <w:numFmt w:val="bullet"/>
      <w:lvlText w:val="o"/>
      <w:lvlJc w:val="left"/>
      <w:pPr>
        <w:ind w:left="5367" w:hanging="360"/>
      </w:pPr>
      <w:rPr>
        <w:rFonts w:ascii="Courier New" w:hAnsi="Courier New" w:cs="Courier New" w:hint="default"/>
      </w:rPr>
    </w:lvl>
    <w:lvl w:ilvl="5" w:tplc="042A0005" w:tentative="1">
      <w:start w:val="1"/>
      <w:numFmt w:val="bullet"/>
      <w:lvlText w:val=""/>
      <w:lvlJc w:val="left"/>
      <w:pPr>
        <w:ind w:left="6087" w:hanging="360"/>
      </w:pPr>
      <w:rPr>
        <w:rFonts w:ascii="Wingdings" w:hAnsi="Wingdings" w:hint="default"/>
      </w:rPr>
    </w:lvl>
    <w:lvl w:ilvl="6" w:tplc="042A0001" w:tentative="1">
      <w:start w:val="1"/>
      <w:numFmt w:val="bullet"/>
      <w:lvlText w:val=""/>
      <w:lvlJc w:val="left"/>
      <w:pPr>
        <w:ind w:left="6807" w:hanging="360"/>
      </w:pPr>
      <w:rPr>
        <w:rFonts w:ascii="Symbol" w:hAnsi="Symbol" w:hint="default"/>
      </w:rPr>
    </w:lvl>
    <w:lvl w:ilvl="7" w:tplc="042A0003" w:tentative="1">
      <w:start w:val="1"/>
      <w:numFmt w:val="bullet"/>
      <w:lvlText w:val="o"/>
      <w:lvlJc w:val="left"/>
      <w:pPr>
        <w:ind w:left="7527" w:hanging="360"/>
      </w:pPr>
      <w:rPr>
        <w:rFonts w:ascii="Courier New" w:hAnsi="Courier New" w:cs="Courier New" w:hint="default"/>
      </w:rPr>
    </w:lvl>
    <w:lvl w:ilvl="8" w:tplc="042A0005" w:tentative="1">
      <w:start w:val="1"/>
      <w:numFmt w:val="bullet"/>
      <w:lvlText w:val=""/>
      <w:lvlJc w:val="left"/>
      <w:pPr>
        <w:ind w:left="8247" w:hanging="360"/>
      </w:pPr>
      <w:rPr>
        <w:rFonts w:ascii="Wingdings" w:hAnsi="Wingdings" w:hint="default"/>
      </w:rPr>
    </w:lvl>
  </w:abstractNum>
  <w:abstractNum w:abstractNumId="5">
    <w:nsid w:val="4D661500"/>
    <w:multiLevelType w:val="multilevel"/>
    <w:tmpl w:val="9DF67BE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EED2C19"/>
    <w:multiLevelType w:val="multilevel"/>
    <w:tmpl w:val="D0CE154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4FA0EB6"/>
    <w:multiLevelType w:val="multilevel"/>
    <w:tmpl w:val="1CD2F0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879191E"/>
    <w:multiLevelType w:val="multilevel"/>
    <w:tmpl w:val="13BC4F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lowerLetter"/>
      <w:lvlText w:val="%3)"/>
      <w:lvlJc w:val="left"/>
      <w:pPr>
        <w:ind w:left="2160" w:hanging="360"/>
      </w:pPr>
      <w:rPr>
        <w:rFonts w:hint="default"/>
        <w:i/>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8"/>
  </w:num>
  <w:num w:numId="3">
    <w:abstractNumId w:val="7"/>
  </w:num>
  <w:num w:numId="4">
    <w:abstractNumId w:val="6"/>
  </w:num>
  <w:num w:numId="5">
    <w:abstractNumId w:val="1"/>
  </w:num>
  <w:num w:numId="6">
    <w:abstractNumId w:val="0"/>
  </w:num>
  <w:num w:numId="7">
    <w:abstractNumId w:val="5"/>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3E23"/>
    <w:rsid w:val="000478C4"/>
    <w:rsid w:val="00051D94"/>
    <w:rsid w:val="000641A6"/>
    <w:rsid w:val="0009127A"/>
    <w:rsid w:val="000C1508"/>
    <w:rsid w:val="000D1544"/>
    <w:rsid w:val="000F3F3D"/>
    <w:rsid w:val="00114A59"/>
    <w:rsid w:val="00131D10"/>
    <w:rsid w:val="00147F6F"/>
    <w:rsid w:val="00192BAE"/>
    <w:rsid w:val="001A2CDA"/>
    <w:rsid w:val="001A6771"/>
    <w:rsid w:val="0020191B"/>
    <w:rsid w:val="00224F01"/>
    <w:rsid w:val="00233D80"/>
    <w:rsid w:val="002360BC"/>
    <w:rsid w:val="0023778C"/>
    <w:rsid w:val="002636D3"/>
    <w:rsid w:val="002A2A32"/>
    <w:rsid w:val="002A5DA1"/>
    <w:rsid w:val="002B026C"/>
    <w:rsid w:val="002C5F3F"/>
    <w:rsid w:val="002D0647"/>
    <w:rsid w:val="002E2923"/>
    <w:rsid w:val="0045078E"/>
    <w:rsid w:val="00465DD3"/>
    <w:rsid w:val="00467F83"/>
    <w:rsid w:val="0047193F"/>
    <w:rsid w:val="004C044C"/>
    <w:rsid w:val="004C271E"/>
    <w:rsid w:val="004D5B8D"/>
    <w:rsid w:val="00503EFC"/>
    <w:rsid w:val="0051150A"/>
    <w:rsid w:val="0052139C"/>
    <w:rsid w:val="00524D25"/>
    <w:rsid w:val="00527BC1"/>
    <w:rsid w:val="0055075C"/>
    <w:rsid w:val="0057213E"/>
    <w:rsid w:val="00583CBD"/>
    <w:rsid w:val="0068112B"/>
    <w:rsid w:val="006E178C"/>
    <w:rsid w:val="00703196"/>
    <w:rsid w:val="00713E23"/>
    <w:rsid w:val="0077719F"/>
    <w:rsid w:val="00785879"/>
    <w:rsid w:val="00862FA7"/>
    <w:rsid w:val="008814C8"/>
    <w:rsid w:val="008F4C46"/>
    <w:rsid w:val="00965790"/>
    <w:rsid w:val="00990C5A"/>
    <w:rsid w:val="009A2597"/>
    <w:rsid w:val="009B4278"/>
    <w:rsid w:val="009D5779"/>
    <w:rsid w:val="009F02D8"/>
    <w:rsid w:val="00A100CC"/>
    <w:rsid w:val="00A47ADB"/>
    <w:rsid w:val="00A817CD"/>
    <w:rsid w:val="00A870E0"/>
    <w:rsid w:val="00A9300D"/>
    <w:rsid w:val="00AA4108"/>
    <w:rsid w:val="00AC57E9"/>
    <w:rsid w:val="00AF3CC1"/>
    <w:rsid w:val="00B72D3A"/>
    <w:rsid w:val="00B754D3"/>
    <w:rsid w:val="00B800A4"/>
    <w:rsid w:val="00B9324D"/>
    <w:rsid w:val="00B933AB"/>
    <w:rsid w:val="00B9433D"/>
    <w:rsid w:val="00BA4457"/>
    <w:rsid w:val="00BA48B5"/>
    <w:rsid w:val="00BB7F26"/>
    <w:rsid w:val="00BF0DB5"/>
    <w:rsid w:val="00BF1A9A"/>
    <w:rsid w:val="00BF4EC7"/>
    <w:rsid w:val="00C00EAE"/>
    <w:rsid w:val="00C11D06"/>
    <w:rsid w:val="00C15595"/>
    <w:rsid w:val="00C16F93"/>
    <w:rsid w:val="00C20AF8"/>
    <w:rsid w:val="00C25BDB"/>
    <w:rsid w:val="00C3482D"/>
    <w:rsid w:val="00CC372A"/>
    <w:rsid w:val="00CC6349"/>
    <w:rsid w:val="00CE2018"/>
    <w:rsid w:val="00CF1E1E"/>
    <w:rsid w:val="00CF7770"/>
    <w:rsid w:val="00D0595C"/>
    <w:rsid w:val="00D10CEF"/>
    <w:rsid w:val="00D3010E"/>
    <w:rsid w:val="00D6111B"/>
    <w:rsid w:val="00D62283"/>
    <w:rsid w:val="00DA3EE2"/>
    <w:rsid w:val="00DC39BE"/>
    <w:rsid w:val="00E10BDF"/>
    <w:rsid w:val="00E17444"/>
    <w:rsid w:val="00E53090"/>
    <w:rsid w:val="00E55F6D"/>
    <w:rsid w:val="00E938A2"/>
    <w:rsid w:val="00EA3817"/>
    <w:rsid w:val="00EE6A78"/>
    <w:rsid w:val="00EE6C0F"/>
    <w:rsid w:val="00EF0258"/>
    <w:rsid w:val="00F01B43"/>
    <w:rsid w:val="00F16677"/>
    <w:rsid w:val="00F2301C"/>
    <w:rsid w:val="00F629AB"/>
    <w:rsid w:val="00F75C74"/>
    <w:rsid w:val="00F861B2"/>
    <w:rsid w:val="00FA506E"/>
    <w:rsid w:val="00FB6E1B"/>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C8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vi-VN" w:eastAsia="vi-V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433D"/>
    <w:pPr>
      <w:ind w:left="720"/>
      <w:contextualSpacing/>
    </w:pPr>
  </w:style>
  <w:style w:type="paragraph" w:styleId="Header">
    <w:name w:val="header"/>
    <w:basedOn w:val="Normal"/>
    <w:link w:val="HeaderChar"/>
    <w:uiPriority w:val="99"/>
    <w:unhideWhenUsed/>
    <w:rsid w:val="00FB6E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6E1B"/>
  </w:style>
  <w:style w:type="paragraph" w:styleId="Footer">
    <w:name w:val="footer"/>
    <w:basedOn w:val="Normal"/>
    <w:link w:val="FooterChar"/>
    <w:uiPriority w:val="99"/>
    <w:unhideWhenUsed/>
    <w:rsid w:val="00FB6E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6E1B"/>
  </w:style>
  <w:style w:type="paragraph" w:styleId="BodyTextIndent">
    <w:name w:val="Body Text Indent"/>
    <w:basedOn w:val="Normal"/>
    <w:link w:val="BodyTextIndentChar"/>
    <w:rsid w:val="00C20AF8"/>
    <w:pPr>
      <w:spacing w:after="60" w:line="240" w:lineRule="auto"/>
      <w:ind w:firstLine="709"/>
      <w:jc w:val="both"/>
    </w:pPr>
    <w:rPr>
      <w:rFonts w:ascii="VNI-Times" w:eastAsia="Times New Roman" w:hAnsi="VNI-Times"/>
      <w:color w:val="0000FF"/>
      <w:sz w:val="28"/>
      <w:szCs w:val="20"/>
    </w:rPr>
  </w:style>
  <w:style w:type="character" w:customStyle="1" w:styleId="BodyTextIndentChar">
    <w:name w:val="Body Text Indent Char"/>
    <w:link w:val="BodyTextIndent"/>
    <w:rsid w:val="00C20AF8"/>
    <w:rPr>
      <w:rFonts w:ascii="VNI-Times" w:eastAsia="Times New Roman" w:hAnsi="VNI-Times" w:cs="Times New Roman"/>
      <w:color w:val="0000FF"/>
      <w:sz w:val="28"/>
      <w:szCs w:val="20"/>
    </w:rPr>
  </w:style>
  <w:style w:type="character" w:customStyle="1" w:styleId="Vnbnnidung">
    <w:name w:val="Văn bản nội dung_"/>
    <w:basedOn w:val="DefaultParagraphFont"/>
    <w:link w:val="Vnbnnidung0"/>
    <w:rsid w:val="0009127A"/>
    <w:rPr>
      <w:rFonts w:ascii="Times New Roman" w:eastAsia="Times New Roman" w:hAnsi="Times New Roman"/>
      <w:sz w:val="28"/>
      <w:szCs w:val="28"/>
    </w:rPr>
  </w:style>
  <w:style w:type="paragraph" w:customStyle="1" w:styleId="Vnbnnidung0">
    <w:name w:val="Văn bản nội dung"/>
    <w:basedOn w:val="Normal"/>
    <w:link w:val="Vnbnnidung"/>
    <w:rsid w:val="0009127A"/>
    <w:pPr>
      <w:widowControl w:val="0"/>
      <w:spacing w:after="80" w:line="240" w:lineRule="auto"/>
      <w:ind w:firstLine="400"/>
    </w:pPr>
    <w:rPr>
      <w:rFonts w:ascii="Times New Roman" w:eastAsia="Times New Roman" w:hAnsi="Times New Roman"/>
      <w:sz w:val="28"/>
      <w:szCs w:val="28"/>
      <w:lang w:val="vi-VN" w:eastAsia="vi-V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vi-VN" w:eastAsia="vi-V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433D"/>
    <w:pPr>
      <w:ind w:left="720"/>
      <w:contextualSpacing/>
    </w:pPr>
  </w:style>
  <w:style w:type="paragraph" w:styleId="Header">
    <w:name w:val="header"/>
    <w:basedOn w:val="Normal"/>
    <w:link w:val="HeaderChar"/>
    <w:uiPriority w:val="99"/>
    <w:unhideWhenUsed/>
    <w:rsid w:val="00FB6E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6E1B"/>
  </w:style>
  <w:style w:type="paragraph" w:styleId="Footer">
    <w:name w:val="footer"/>
    <w:basedOn w:val="Normal"/>
    <w:link w:val="FooterChar"/>
    <w:uiPriority w:val="99"/>
    <w:unhideWhenUsed/>
    <w:rsid w:val="00FB6E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6E1B"/>
  </w:style>
  <w:style w:type="paragraph" w:styleId="BodyTextIndent">
    <w:name w:val="Body Text Indent"/>
    <w:basedOn w:val="Normal"/>
    <w:link w:val="BodyTextIndentChar"/>
    <w:rsid w:val="00C20AF8"/>
    <w:pPr>
      <w:spacing w:after="60" w:line="240" w:lineRule="auto"/>
      <w:ind w:firstLine="709"/>
      <w:jc w:val="both"/>
    </w:pPr>
    <w:rPr>
      <w:rFonts w:ascii="VNI-Times" w:eastAsia="Times New Roman" w:hAnsi="VNI-Times"/>
      <w:color w:val="0000FF"/>
      <w:sz w:val="28"/>
      <w:szCs w:val="20"/>
    </w:rPr>
  </w:style>
  <w:style w:type="character" w:customStyle="1" w:styleId="BodyTextIndentChar">
    <w:name w:val="Body Text Indent Char"/>
    <w:link w:val="BodyTextIndent"/>
    <w:rsid w:val="00C20AF8"/>
    <w:rPr>
      <w:rFonts w:ascii="VNI-Times" w:eastAsia="Times New Roman" w:hAnsi="VNI-Times" w:cs="Times New Roman"/>
      <w:color w:val="0000FF"/>
      <w:sz w:val="28"/>
      <w:szCs w:val="20"/>
    </w:rPr>
  </w:style>
  <w:style w:type="character" w:customStyle="1" w:styleId="Vnbnnidung">
    <w:name w:val="Văn bản nội dung_"/>
    <w:basedOn w:val="DefaultParagraphFont"/>
    <w:link w:val="Vnbnnidung0"/>
    <w:rsid w:val="0009127A"/>
    <w:rPr>
      <w:rFonts w:ascii="Times New Roman" w:eastAsia="Times New Roman" w:hAnsi="Times New Roman"/>
      <w:sz w:val="28"/>
      <w:szCs w:val="28"/>
    </w:rPr>
  </w:style>
  <w:style w:type="paragraph" w:customStyle="1" w:styleId="Vnbnnidung0">
    <w:name w:val="Văn bản nội dung"/>
    <w:basedOn w:val="Normal"/>
    <w:link w:val="Vnbnnidung"/>
    <w:rsid w:val="0009127A"/>
    <w:pPr>
      <w:widowControl w:val="0"/>
      <w:spacing w:after="80" w:line="240" w:lineRule="auto"/>
      <w:ind w:firstLine="400"/>
    </w:pPr>
    <w:rPr>
      <w:rFonts w:ascii="Times New Roman" w:eastAsia="Times New Roman" w:hAnsi="Times New Roman"/>
      <w:sz w:val="28"/>
      <w:szCs w:val="28"/>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053004">
      <w:bodyDiv w:val="1"/>
      <w:marLeft w:val="0"/>
      <w:marRight w:val="0"/>
      <w:marTop w:val="0"/>
      <w:marBottom w:val="0"/>
      <w:divBdr>
        <w:top w:val="none" w:sz="0" w:space="0" w:color="auto"/>
        <w:left w:val="none" w:sz="0" w:space="0" w:color="auto"/>
        <w:bottom w:val="none" w:sz="0" w:space="0" w:color="auto"/>
        <w:right w:val="none" w:sz="0" w:space="0" w:color="auto"/>
      </w:divBdr>
      <w:divsChild>
        <w:div w:id="593783433">
          <w:marLeft w:val="0"/>
          <w:marRight w:val="0"/>
          <w:marTop w:val="360"/>
          <w:marBottom w:val="180"/>
          <w:divBdr>
            <w:top w:val="none" w:sz="0" w:space="0" w:color="auto"/>
            <w:left w:val="none" w:sz="0" w:space="0" w:color="auto"/>
            <w:bottom w:val="none" w:sz="0" w:space="0" w:color="auto"/>
            <w:right w:val="none" w:sz="0" w:space="0" w:color="auto"/>
          </w:divBdr>
        </w:div>
        <w:div w:id="702288156">
          <w:marLeft w:val="0"/>
          <w:marRight w:val="0"/>
          <w:marTop w:val="360"/>
          <w:marBottom w:val="180"/>
          <w:divBdr>
            <w:top w:val="none" w:sz="0" w:space="0" w:color="auto"/>
            <w:left w:val="none" w:sz="0" w:space="0" w:color="auto"/>
            <w:bottom w:val="none" w:sz="0" w:space="0" w:color="auto"/>
            <w:right w:val="none" w:sz="0" w:space="0" w:color="auto"/>
          </w:divBdr>
        </w:div>
        <w:div w:id="801844913">
          <w:marLeft w:val="0"/>
          <w:marRight w:val="0"/>
          <w:marTop w:val="360"/>
          <w:marBottom w:val="180"/>
          <w:divBdr>
            <w:top w:val="none" w:sz="0" w:space="0" w:color="auto"/>
            <w:left w:val="none" w:sz="0" w:space="0" w:color="auto"/>
            <w:bottom w:val="none" w:sz="0" w:space="0" w:color="auto"/>
            <w:right w:val="none" w:sz="0" w:space="0" w:color="auto"/>
          </w:divBdr>
        </w:div>
        <w:div w:id="1104419112">
          <w:marLeft w:val="0"/>
          <w:marRight w:val="0"/>
          <w:marTop w:val="180"/>
          <w:marBottom w:val="240"/>
          <w:divBdr>
            <w:top w:val="none" w:sz="0" w:space="0" w:color="auto"/>
            <w:left w:val="none" w:sz="0" w:space="0" w:color="auto"/>
            <w:bottom w:val="none" w:sz="0" w:space="0" w:color="auto"/>
            <w:right w:val="none" w:sz="0" w:space="0" w:color="auto"/>
          </w:divBdr>
        </w:div>
        <w:div w:id="1305085738">
          <w:marLeft w:val="0"/>
          <w:marRight w:val="0"/>
          <w:marTop w:val="360"/>
          <w:marBottom w:val="180"/>
          <w:divBdr>
            <w:top w:val="none" w:sz="0" w:space="0" w:color="auto"/>
            <w:left w:val="none" w:sz="0" w:space="0" w:color="auto"/>
            <w:bottom w:val="none" w:sz="0" w:space="0" w:color="auto"/>
            <w:right w:val="none" w:sz="0" w:space="0" w:color="auto"/>
          </w:divBdr>
        </w:div>
        <w:div w:id="1445030270">
          <w:marLeft w:val="0"/>
          <w:marRight w:val="0"/>
          <w:marTop w:val="360"/>
          <w:marBottom w:val="180"/>
          <w:divBdr>
            <w:top w:val="none" w:sz="0" w:space="0" w:color="auto"/>
            <w:left w:val="none" w:sz="0" w:space="0" w:color="auto"/>
            <w:bottom w:val="none" w:sz="0" w:space="0" w:color="auto"/>
            <w:right w:val="none" w:sz="0" w:space="0" w:color="auto"/>
          </w:divBdr>
        </w:div>
        <w:div w:id="1582061577">
          <w:marLeft w:val="0"/>
          <w:marRight w:val="0"/>
          <w:marTop w:val="360"/>
          <w:marBottom w:val="180"/>
          <w:divBdr>
            <w:top w:val="none" w:sz="0" w:space="0" w:color="auto"/>
            <w:left w:val="none" w:sz="0" w:space="0" w:color="auto"/>
            <w:bottom w:val="none" w:sz="0" w:space="0" w:color="auto"/>
            <w:right w:val="none" w:sz="0" w:space="0" w:color="auto"/>
          </w:divBdr>
        </w:div>
        <w:div w:id="1909877506">
          <w:marLeft w:val="0"/>
          <w:marRight w:val="0"/>
          <w:marTop w:val="360"/>
          <w:marBottom w:val="18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9BE5E-0047-4648-89B3-F68D8E3D3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4</Pages>
  <Words>1369</Words>
  <Characters>7809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21AK22.COM</cp:lastModifiedBy>
  <cp:revision>3</cp:revision>
  <cp:lastPrinted>2026-09-25T03:10:00Z</cp:lastPrinted>
  <dcterms:created xsi:type="dcterms:W3CDTF">2026-09-25T01:51:00Z</dcterms:created>
  <dcterms:modified xsi:type="dcterms:W3CDTF">2026-09-25T03:20:00Z</dcterms:modified>
</cp:coreProperties>
</file>